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5F7311" w:rsidRPr="00326C0B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F4351B" w:rsidRPr="00326C0B" w:rsidRDefault="00F4351B" w:rsidP="00F43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</w:p>
        </w:tc>
      </w:tr>
    </w:tbl>
    <w:p w:rsidR="0023586D" w:rsidRDefault="0023586D" w:rsidP="0023586D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23586D">
        <w:rPr>
          <w:rFonts w:ascii="Times New Roman" w:hAnsi="Times New Roman"/>
          <w:b/>
          <w:sz w:val="28"/>
          <w:szCs w:val="36"/>
        </w:rPr>
        <w:t>Пояснительная записка</w:t>
      </w:r>
    </w:p>
    <w:p w:rsidR="00AA0709" w:rsidRPr="00E34B32" w:rsidRDefault="00AA0709" w:rsidP="00E34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B32" w:rsidRDefault="00E34B32" w:rsidP="00E34B32">
      <w:pPr>
        <w:pStyle w:val="24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34B32">
        <w:rPr>
          <w:rFonts w:ascii="Times New Roman" w:hAnsi="Times New Roman"/>
          <w:sz w:val="28"/>
          <w:szCs w:val="28"/>
        </w:rPr>
        <w:t>Данная рабочая программа составлена на основе:</w:t>
      </w:r>
    </w:p>
    <w:p w:rsidR="006A19A1" w:rsidRDefault="006A19A1" w:rsidP="006A19A1">
      <w:pPr>
        <w:pStyle w:val="24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плана МОУ СШ п. Ярославка ЯМР на 2015-2016 учебный год, утвержденный приказом по школе от </w:t>
      </w:r>
      <w:r w:rsidR="00B15C6B">
        <w:rPr>
          <w:rFonts w:ascii="Times New Roman" w:hAnsi="Times New Roman"/>
          <w:sz w:val="28"/>
          <w:szCs w:val="28"/>
        </w:rPr>
        <w:t>29.08.2015г.</w:t>
      </w:r>
    </w:p>
    <w:p w:rsidR="006A19A1" w:rsidRDefault="006A19A1" w:rsidP="006A19A1">
      <w:pPr>
        <w:pStyle w:val="24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Годового календарного учебного графика работы МОУ СШ п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рославка ЯМР на 2015-2016 учебный год</w:t>
      </w:r>
    </w:p>
    <w:p w:rsidR="006A19A1" w:rsidRDefault="006A19A1" w:rsidP="006A19A1">
      <w:pPr>
        <w:pStyle w:val="24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Департамента образования ЯО «О рабочих программах учебных курсов» от 12.01.2006 г. №23/01-10</w:t>
      </w:r>
    </w:p>
    <w:p w:rsidR="006A19A1" w:rsidRDefault="006A19A1" w:rsidP="006A19A1">
      <w:pPr>
        <w:pStyle w:val="24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компонента государственных образовательных стандартов основного общего образования, утвержденного приказом Министерства образования Российской Федерации от 5 марта 2004 г. №1089</w:t>
      </w:r>
    </w:p>
    <w:p w:rsidR="006A19A1" w:rsidRDefault="006A19A1" w:rsidP="006A19A1">
      <w:pPr>
        <w:pStyle w:val="24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школы, утвержденной приказом по школе от                   </w:t>
      </w:r>
      <w:r w:rsidR="00B15C6B">
        <w:rPr>
          <w:rFonts w:ascii="Times New Roman" w:hAnsi="Times New Roman"/>
          <w:sz w:val="28"/>
          <w:szCs w:val="28"/>
        </w:rPr>
        <w:t>29.08.2015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6A19A1">
        <w:rPr>
          <w:rFonts w:ascii="Times New Roman" w:hAnsi="Times New Roman"/>
          <w:sz w:val="28"/>
          <w:szCs w:val="28"/>
        </w:rPr>
        <w:t xml:space="preserve"> </w:t>
      </w:r>
      <w:r w:rsidR="00B15C6B">
        <w:rPr>
          <w:rFonts w:ascii="Times New Roman" w:hAnsi="Times New Roman"/>
          <w:sz w:val="28"/>
          <w:szCs w:val="28"/>
        </w:rPr>
        <w:t>1</w:t>
      </w:r>
    </w:p>
    <w:p w:rsidR="006A19A1" w:rsidRDefault="006A19A1" w:rsidP="006A19A1">
      <w:pPr>
        <w:pStyle w:val="24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A1">
        <w:rPr>
          <w:rFonts w:ascii="Times New Roman" w:hAnsi="Times New Roman"/>
          <w:sz w:val="28"/>
          <w:szCs w:val="28"/>
        </w:rPr>
        <w:t xml:space="preserve">Методического письма ГОУ ЯО ИРО о преподавании учебного предмета «Математика» в 2015 – 2016 учебном году </w:t>
      </w:r>
    </w:p>
    <w:p w:rsidR="00E34B32" w:rsidRDefault="00E34B32" w:rsidP="006A19A1">
      <w:pPr>
        <w:pStyle w:val="24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A1">
        <w:rPr>
          <w:rFonts w:ascii="Times New Roman" w:hAnsi="Times New Roman"/>
          <w:sz w:val="28"/>
          <w:szCs w:val="28"/>
        </w:rPr>
        <w:t xml:space="preserve">Программы общеобразовательных учреждений «Алгебра, 7-9 классы. М: Просвещение, </w:t>
      </w:r>
      <w:smartTag w:uri="urn:schemas-microsoft-com:office:smarttags" w:element="metricconverter">
        <w:smartTagPr>
          <w:attr w:name="ProductID" w:val="2009 г"/>
        </w:smartTagPr>
        <w:r w:rsidRPr="006A19A1">
          <w:rPr>
            <w:rFonts w:ascii="Times New Roman" w:hAnsi="Times New Roman"/>
            <w:sz w:val="28"/>
            <w:szCs w:val="28"/>
          </w:rPr>
          <w:t>2009 г</w:t>
        </w:r>
      </w:smartTag>
      <w:r w:rsidRPr="006A19A1">
        <w:rPr>
          <w:rFonts w:ascii="Times New Roman" w:hAnsi="Times New Roman"/>
          <w:sz w:val="28"/>
          <w:szCs w:val="28"/>
        </w:rPr>
        <w:t xml:space="preserve">.» авт. Г.В. Дорофеев, С.Б. Суворова, Е.А. </w:t>
      </w:r>
      <w:proofErr w:type="spellStart"/>
      <w:r w:rsidRPr="006A19A1">
        <w:rPr>
          <w:rFonts w:ascii="Times New Roman" w:hAnsi="Times New Roman"/>
          <w:sz w:val="28"/>
          <w:szCs w:val="28"/>
        </w:rPr>
        <w:t>Бунимович</w:t>
      </w:r>
      <w:proofErr w:type="spellEnd"/>
      <w:r w:rsidRPr="006A19A1">
        <w:rPr>
          <w:rFonts w:ascii="Times New Roman" w:hAnsi="Times New Roman"/>
          <w:sz w:val="28"/>
          <w:szCs w:val="28"/>
        </w:rPr>
        <w:t>, Л.В. Кузнецова, С.С. Минаева.</w:t>
      </w:r>
    </w:p>
    <w:p w:rsidR="006A19A1" w:rsidRPr="006A19A1" w:rsidRDefault="006A19A1" w:rsidP="006A19A1">
      <w:pPr>
        <w:pStyle w:val="24"/>
        <w:spacing w:line="240" w:lineRule="auto"/>
        <w:ind w:left="1428"/>
        <w:rPr>
          <w:rFonts w:ascii="Times New Roman" w:hAnsi="Times New Roman"/>
          <w:sz w:val="28"/>
          <w:szCs w:val="28"/>
        </w:rPr>
      </w:pPr>
    </w:p>
    <w:p w:rsidR="00E34B32" w:rsidRDefault="00E34B32" w:rsidP="006656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A0709" w:rsidRPr="00E34B32" w:rsidRDefault="00AA0709" w:rsidP="00AA0709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6947FF">
        <w:rPr>
          <w:rFonts w:ascii="Times New Roman" w:hAnsi="Times New Roman"/>
          <w:sz w:val="28"/>
          <w:szCs w:val="24"/>
        </w:rPr>
        <w:t xml:space="preserve">Всего часов </w:t>
      </w:r>
      <w:r w:rsidR="00BA7AAB">
        <w:rPr>
          <w:rFonts w:ascii="Times New Roman" w:hAnsi="Times New Roman"/>
          <w:b/>
          <w:sz w:val="28"/>
          <w:szCs w:val="24"/>
        </w:rPr>
        <w:t>102</w:t>
      </w:r>
      <w:r w:rsidR="00E34B32">
        <w:rPr>
          <w:rFonts w:ascii="Times New Roman" w:hAnsi="Times New Roman"/>
          <w:b/>
          <w:sz w:val="28"/>
          <w:szCs w:val="24"/>
        </w:rPr>
        <w:t xml:space="preserve"> </w:t>
      </w:r>
      <w:r w:rsidR="00E34B32" w:rsidRPr="00E34B32">
        <w:rPr>
          <w:rFonts w:ascii="Times New Roman" w:hAnsi="Times New Roman"/>
          <w:sz w:val="28"/>
          <w:szCs w:val="24"/>
        </w:rPr>
        <w:t>/ ОВЗ(</w:t>
      </w:r>
      <w:r w:rsidR="00E34B32" w:rsidRPr="00E34B32">
        <w:rPr>
          <w:rFonts w:ascii="Times New Roman" w:hAnsi="Times New Roman"/>
          <w:sz w:val="28"/>
          <w:szCs w:val="24"/>
          <w:lang w:val="en-US"/>
        </w:rPr>
        <w:t>VII</w:t>
      </w:r>
      <w:r w:rsidR="00E34B32" w:rsidRPr="00E34B32">
        <w:rPr>
          <w:rFonts w:ascii="Times New Roman" w:hAnsi="Times New Roman"/>
          <w:sz w:val="28"/>
          <w:szCs w:val="24"/>
        </w:rPr>
        <w:t xml:space="preserve"> вид)</w:t>
      </w:r>
      <w:r w:rsidR="00E34B32">
        <w:rPr>
          <w:rFonts w:ascii="Times New Roman" w:hAnsi="Times New Roman"/>
          <w:sz w:val="28"/>
          <w:szCs w:val="24"/>
        </w:rPr>
        <w:t xml:space="preserve"> </w:t>
      </w:r>
      <w:r w:rsidR="00BA7AAB">
        <w:rPr>
          <w:rFonts w:ascii="Times New Roman" w:hAnsi="Times New Roman"/>
          <w:b/>
          <w:sz w:val="28"/>
          <w:szCs w:val="24"/>
        </w:rPr>
        <w:t>102</w:t>
      </w:r>
      <w:r w:rsidR="00E34B32">
        <w:rPr>
          <w:rFonts w:ascii="Times New Roman" w:hAnsi="Times New Roman"/>
          <w:b/>
          <w:sz w:val="28"/>
          <w:szCs w:val="24"/>
        </w:rPr>
        <w:t xml:space="preserve"> </w:t>
      </w:r>
      <w:r w:rsidR="00E34B32">
        <w:rPr>
          <w:rFonts w:ascii="Times New Roman" w:hAnsi="Times New Roman"/>
          <w:sz w:val="28"/>
          <w:szCs w:val="24"/>
        </w:rPr>
        <w:t>часов</w:t>
      </w:r>
    </w:p>
    <w:p w:rsidR="00AA0709" w:rsidRPr="00E34B32" w:rsidRDefault="00AA0709" w:rsidP="00AA0709">
      <w:pPr>
        <w:spacing w:after="0" w:line="240" w:lineRule="auto"/>
        <w:ind w:firstLine="426"/>
        <w:rPr>
          <w:rFonts w:ascii="Times New Roman" w:hAnsi="Times New Roman"/>
          <w:b/>
          <w:sz w:val="28"/>
          <w:szCs w:val="24"/>
        </w:rPr>
      </w:pPr>
      <w:r w:rsidRPr="006947FF">
        <w:rPr>
          <w:rFonts w:ascii="Times New Roman" w:hAnsi="Times New Roman"/>
          <w:sz w:val="28"/>
          <w:szCs w:val="24"/>
        </w:rPr>
        <w:t xml:space="preserve">Количество часов в неделю </w:t>
      </w:r>
      <w:r w:rsidR="00BA7AAB">
        <w:rPr>
          <w:rFonts w:ascii="Times New Roman" w:hAnsi="Times New Roman"/>
          <w:b/>
          <w:sz w:val="28"/>
          <w:szCs w:val="24"/>
        </w:rPr>
        <w:t>3</w:t>
      </w:r>
      <w:r w:rsidRPr="006947FF">
        <w:rPr>
          <w:rFonts w:ascii="Times New Roman" w:hAnsi="Times New Roman"/>
          <w:b/>
          <w:sz w:val="28"/>
          <w:szCs w:val="24"/>
        </w:rPr>
        <w:t xml:space="preserve"> </w:t>
      </w:r>
      <w:r w:rsidR="00E34B32" w:rsidRPr="00E34B32">
        <w:rPr>
          <w:rFonts w:ascii="Times New Roman" w:hAnsi="Times New Roman"/>
          <w:sz w:val="28"/>
          <w:szCs w:val="24"/>
        </w:rPr>
        <w:t>/ ОВЗ(</w:t>
      </w:r>
      <w:r w:rsidR="00E34B32" w:rsidRPr="00E34B32">
        <w:rPr>
          <w:rFonts w:ascii="Times New Roman" w:hAnsi="Times New Roman"/>
          <w:sz w:val="28"/>
          <w:szCs w:val="24"/>
          <w:lang w:val="en-US"/>
        </w:rPr>
        <w:t>VII</w:t>
      </w:r>
      <w:r w:rsidR="00E34B32" w:rsidRPr="00E34B32">
        <w:rPr>
          <w:rFonts w:ascii="Times New Roman" w:hAnsi="Times New Roman"/>
          <w:sz w:val="28"/>
          <w:szCs w:val="24"/>
        </w:rPr>
        <w:t xml:space="preserve"> вид)</w:t>
      </w:r>
      <w:r w:rsidR="00E34B32">
        <w:rPr>
          <w:rFonts w:ascii="Times New Roman" w:hAnsi="Times New Roman"/>
          <w:sz w:val="28"/>
          <w:szCs w:val="24"/>
        </w:rPr>
        <w:t xml:space="preserve"> </w:t>
      </w:r>
      <w:r w:rsidR="00BA7AAB">
        <w:rPr>
          <w:rFonts w:ascii="Times New Roman" w:hAnsi="Times New Roman"/>
          <w:b/>
          <w:sz w:val="28"/>
          <w:szCs w:val="24"/>
        </w:rPr>
        <w:t>3</w:t>
      </w:r>
      <w:r w:rsidR="00E34B32">
        <w:rPr>
          <w:rFonts w:ascii="Times New Roman" w:hAnsi="Times New Roman"/>
          <w:b/>
          <w:sz w:val="28"/>
          <w:szCs w:val="24"/>
        </w:rPr>
        <w:t xml:space="preserve"> </w:t>
      </w:r>
      <w:r w:rsidR="00E34B32" w:rsidRPr="00E34B32">
        <w:rPr>
          <w:rFonts w:ascii="Times New Roman" w:hAnsi="Times New Roman"/>
          <w:sz w:val="28"/>
          <w:szCs w:val="24"/>
        </w:rPr>
        <w:t>часа в неделю</w:t>
      </w:r>
    </w:p>
    <w:p w:rsidR="00AA0709" w:rsidRPr="00E34B32" w:rsidRDefault="00AA0709" w:rsidP="00AA0709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6947FF">
        <w:rPr>
          <w:rFonts w:ascii="Times New Roman" w:hAnsi="Times New Roman"/>
          <w:sz w:val="28"/>
          <w:szCs w:val="24"/>
        </w:rPr>
        <w:t xml:space="preserve">Количество учебных недель </w:t>
      </w:r>
      <w:r w:rsidRPr="006947FF">
        <w:rPr>
          <w:rFonts w:ascii="Times New Roman" w:hAnsi="Times New Roman"/>
          <w:b/>
          <w:sz w:val="28"/>
          <w:szCs w:val="24"/>
        </w:rPr>
        <w:t>34</w:t>
      </w:r>
      <w:r w:rsidR="00E34B32">
        <w:rPr>
          <w:rFonts w:ascii="Times New Roman" w:hAnsi="Times New Roman"/>
          <w:b/>
          <w:sz w:val="28"/>
          <w:szCs w:val="24"/>
        </w:rPr>
        <w:t xml:space="preserve"> </w:t>
      </w:r>
      <w:r w:rsidR="00E34B32" w:rsidRPr="00E34B32">
        <w:rPr>
          <w:rFonts w:ascii="Times New Roman" w:hAnsi="Times New Roman"/>
          <w:sz w:val="28"/>
          <w:szCs w:val="24"/>
        </w:rPr>
        <w:t>/ ОВЗ(</w:t>
      </w:r>
      <w:r w:rsidR="00E34B32" w:rsidRPr="00E34B32">
        <w:rPr>
          <w:rFonts w:ascii="Times New Roman" w:hAnsi="Times New Roman"/>
          <w:sz w:val="28"/>
          <w:szCs w:val="24"/>
          <w:lang w:val="en-US"/>
        </w:rPr>
        <w:t>VII</w:t>
      </w:r>
      <w:r w:rsidR="00E34B32" w:rsidRPr="00E34B32">
        <w:rPr>
          <w:rFonts w:ascii="Times New Roman" w:hAnsi="Times New Roman"/>
          <w:sz w:val="28"/>
          <w:szCs w:val="24"/>
        </w:rPr>
        <w:t xml:space="preserve"> вид)</w:t>
      </w:r>
      <w:r w:rsidR="00E34B32" w:rsidRPr="00E34B32">
        <w:rPr>
          <w:rFonts w:ascii="Times New Roman" w:hAnsi="Times New Roman"/>
          <w:b/>
          <w:sz w:val="28"/>
          <w:szCs w:val="24"/>
        </w:rPr>
        <w:t xml:space="preserve"> 34</w:t>
      </w:r>
      <w:r w:rsidR="00E34B32">
        <w:rPr>
          <w:rFonts w:ascii="Times New Roman" w:hAnsi="Times New Roman"/>
          <w:sz w:val="28"/>
          <w:szCs w:val="24"/>
        </w:rPr>
        <w:t xml:space="preserve"> учебные недели</w:t>
      </w:r>
    </w:p>
    <w:p w:rsidR="00AA0709" w:rsidRDefault="00AA0709" w:rsidP="00AA0709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6947FF">
        <w:rPr>
          <w:rFonts w:ascii="Times New Roman" w:hAnsi="Times New Roman"/>
          <w:sz w:val="28"/>
          <w:szCs w:val="24"/>
        </w:rPr>
        <w:t>Количество плановых контрольных работ</w:t>
      </w:r>
      <w:r w:rsidRPr="006947FF">
        <w:rPr>
          <w:rFonts w:ascii="Times New Roman" w:hAnsi="Times New Roman"/>
          <w:b/>
          <w:sz w:val="28"/>
          <w:szCs w:val="24"/>
        </w:rPr>
        <w:t xml:space="preserve"> 5</w:t>
      </w:r>
      <w:r w:rsidR="00C574AA">
        <w:rPr>
          <w:rFonts w:ascii="Times New Roman" w:hAnsi="Times New Roman"/>
          <w:b/>
          <w:sz w:val="28"/>
          <w:szCs w:val="24"/>
        </w:rPr>
        <w:t xml:space="preserve"> +</w:t>
      </w:r>
      <w:r w:rsidRPr="006947FF">
        <w:rPr>
          <w:rFonts w:ascii="Times New Roman" w:hAnsi="Times New Roman"/>
          <w:sz w:val="28"/>
          <w:szCs w:val="24"/>
        </w:rPr>
        <w:t xml:space="preserve"> </w:t>
      </w:r>
      <w:r w:rsidRPr="006947FF">
        <w:rPr>
          <w:rFonts w:ascii="Times New Roman" w:hAnsi="Times New Roman"/>
          <w:b/>
          <w:sz w:val="28"/>
          <w:szCs w:val="24"/>
        </w:rPr>
        <w:t>1</w:t>
      </w:r>
      <w:r w:rsidR="00C574AA">
        <w:rPr>
          <w:rFonts w:ascii="Times New Roman" w:hAnsi="Times New Roman"/>
          <w:sz w:val="28"/>
          <w:szCs w:val="24"/>
        </w:rPr>
        <w:t xml:space="preserve"> </w:t>
      </w:r>
      <w:r w:rsidR="00E34B32">
        <w:rPr>
          <w:rFonts w:ascii="Times New Roman" w:hAnsi="Times New Roman"/>
          <w:sz w:val="28"/>
          <w:szCs w:val="24"/>
        </w:rPr>
        <w:t>–</w:t>
      </w:r>
      <w:r w:rsidR="00C574AA">
        <w:rPr>
          <w:rFonts w:ascii="Times New Roman" w:hAnsi="Times New Roman"/>
          <w:sz w:val="28"/>
          <w:szCs w:val="24"/>
        </w:rPr>
        <w:t xml:space="preserve"> итоговая</w:t>
      </w:r>
      <w:r w:rsidR="00E34B32">
        <w:rPr>
          <w:rFonts w:ascii="Times New Roman" w:hAnsi="Times New Roman"/>
          <w:sz w:val="28"/>
          <w:szCs w:val="24"/>
        </w:rPr>
        <w:t xml:space="preserve"> </w:t>
      </w:r>
      <w:r w:rsidR="00E34B32" w:rsidRPr="00E34B32">
        <w:rPr>
          <w:rFonts w:ascii="Times New Roman" w:hAnsi="Times New Roman"/>
          <w:sz w:val="28"/>
          <w:szCs w:val="24"/>
        </w:rPr>
        <w:t>/ ОВЗ(</w:t>
      </w:r>
      <w:r w:rsidR="00E34B32" w:rsidRPr="00E34B32">
        <w:rPr>
          <w:rFonts w:ascii="Times New Roman" w:hAnsi="Times New Roman"/>
          <w:sz w:val="28"/>
          <w:szCs w:val="24"/>
          <w:lang w:val="en-US"/>
        </w:rPr>
        <w:t>VII</w:t>
      </w:r>
      <w:r w:rsidR="00E34B32" w:rsidRPr="00E34B32">
        <w:rPr>
          <w:rFonts w:ascii="Times New Roman" w:hAnsi="Times New Roman"/>
          <w:sz w:val="28"/>
          <w:szCs w:val="24"/>
        </w:rPr>
        <w:t xml:space="preserve"> вид)</w:t>
      </w:r>
      <w:r w:rsidR="00E34B32">
        <w:rPr>
          <w:rFonts w:ascii="Times New Roman" w:hAnsi="Times New Roman"/>
          <w:sz w:val="28"/>
          <w:szCs w:val="24"/>
        </w:rPr>
        <w:t xml:space="preserve"> </w:t>
      </w:r>
      <w:r w:rsidR="00E34B32" w:rsidRPr="00E34B32">
        <w:rPr>
          <w:rFonts w:ascii="Times New Roman" w:hAnsi="Times New Roman"/>
          <w:b/>
          <w:sz w:val="28"/>
          <w:szCs w:val="24"/>
        </w:rPr>
        <w:t>5</w:t>
      </w:r>
      <w:r w:rsidR="00E34B32">
        <w:rPr>
          <w:rFonts w:ascii="Times New Roman" w:hAnsi="Times New Roman"/>
          <w:sz w:val="28"/>
          <w:szCs w:val="24"/>
        </w:rPr>
        <w:t xml:space="preserve"> </w:t>
      </w:r>
      <w:r w:rsidR="00E34B32" w:rsidRPr="00E34B32">
        <w:rPr>
          <w:rFonts w:ascii="Times New Roman" w:hAnsi="Times New Roman"/>
          <w:sz w:val="28"/>
          <w:szCs w:val="24"/>
        </w:rPr>
        <w:t xml:space="preserve">зачетов </w:t>
      </w:r>
      <w:r w:rsidR="00E34B32" w:rsidRPr="00E34B32">
        <w:rPr>
          <w:rFonts w:ascii="Times New Roman" w:hAnsi="Times New Roman"/>
          <w:b/>
          <w:sz w:val="28"/>
          <w:szCs w:val="24"/>
        </w:rPr>
        <w:t>+ 1</w:t>
      </w:r>
      <w:r w:rsidR="00E34B32">
        <w:rPr>
          <w:rFonts w:ascii="Times New Roman" w:hAnsi="Times New Roman"/>
          <w:sz w:val="28"/>
          <w:szCs w:val="24"/>
        </w:rPr>
        <w:t xml:space="preserve"> итоговая контрольная работа</w:t>
      </w:r>
    </w:p>
    <w:p w:rsidR="00505315" w:rsidRDefault="00505315" w:rsidP="00E34B32">
      <w:pPr>
        <w:tabs>
          <w:tab w:val="left" w:pos="180"/>
          <w:tab w:val="left" w:pos="36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4B32" w:rsidRPr="00E34B32" w:rsidRDefault="00E34B32" w:rsidP="00E34B32">
      <w:pPr>
        <w:tabs>
          <w:tab w:val="left" w:pos="180"/>
          <w:tab w:val="left" w:pos="36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B32">
        <w:rPr>
          <w:rFonts w:ascii="Times New Roman" w:hAnsi="Times New Roman"/>
          <w:sz w:val="28"/>
          <w:szCs w:val="28"/>
        </w:rPr>
        <w:t xml:space="preserve">Главная задача Российского образования – повышение его доступности, качества и эффективности по отношению ко всем учащимся, в том числе и к обучающимся в специальных (коррекционных) классах </w:t>
      </w:r>
      <w:r w:rsidRPr="00E34B32">
        <w:rPr>
          <w:rFonts w:ascii="Times New Roman" w:hAnsi="Times New Roman"/>
          <w:sz w:val="28"/>
          <w:szCs w:val="28"/>
          <w:lang w:val="en-US"/>
        </w:rPr>
        <w:t>VII</w:t>
      </w:r>
      <w:r w:rsidRPr="00E34B32">
        <w:rPr>
          <w:rFonts w:ascii="Times New Roman" w:hAnsi="Times New Roman"/>
          <w:sz w:val="28"/>
          <w:szCs w:val="28"/>
        </w:rPr>
        <w:t xml:space="preserve"> вида, тем, кто в силу различных биологических и социальных причин испытывает стойкие затруднения в усвоении образовательных программ при отсутствии выраженных нарушений интеллекта, отклонений в развитии слуха, зрения, речи, двигательной сферы.</w:t>
      </w:r>
      <w:proofErr w:type="gramEnd"/>
      <w:r w:rsidRPr="00E34B32">
        <w:rPr>
          <w:rFonts w:ascii="Times New Roman" w:hAnsi="Times New Roman"/>
          <w:sz w:val="28"/>
          <w:szCs w:val="28"/>
        </w:rPr>
        <w:t xml:space="preserve"> В связи с тем, что такие дети обучаются в общеобразовательных классах, для них должны быть созданы специальные условия обучения, а именно упрощена подача учебного материала, поэтому  данная </w:t>
      </w:r>
      <w:proofErr w:type="gramStart"/>
      <w:r w:rsidRPr="00E34B32">
        <w:rPr>
          <w:rFonts w:ascii="Times New Roman" w:hAnsi="Times New Roman"/>
          <w:sz w:val="28"/>
          <w:szCs w:val="28"/>
        </w:rPr>
        <w:t>программа</w:t>
      </w:r>
      <w:proofErr w:type="gramEnd"/>
      <w:r w:rsidRPr="00E34B32">
        <w:rPr>
          <w:rFonts w:ascii="Times New Roman" w:hAnsi="Times New Roman"/>
          <w:sz w:val="28"/>
          <w:szCs w:val="28"/>
        </w:rPr>
        <w:t xml:space="preserve"> немного скорректирована для учащихся, имеющих затруднения в усвоении образовательных программ. Все основные понятия вводятся на наглядной основе. Все теоретические положения даются исключительно в ознакомительном плане и опираются на наглядные представления учащихся, сложившиеся в результате их опыта.</w:t>
      </w:r>
    </w:p>
    <w:p w:rsidR="00E34B32" w:rsidRDefault="00E34B32" w:rsidP="00665647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23586D" w:rsidRPr="006A09C8" w:rsidRDefault="0023586D" w:rsidP="00E34B3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sz w:val="28"/>
        </w:rPr>
        <w:lastRenderedPageBreak/>
        <w:t xml:space="preserve">Рабочая программа выполняет две основные </w:t>
      </w:r>
      <w:r w:rsidRPr="00AA0709">
        <w:rPr>
          <w:rFonts w:ascii="Times New Roman" w:hAnsi="Times New Roman"/>
          <w:b/>
          <w:sz w:val="28"/>
        </w:rPr>
        <w:t>функции:</w:t>
      </w:r>
    </w:p>
    <w:p w:rsidR="0023586D" w:rsidRPr="006A09C8" w:rsidRDefault="0023586D" w:rsidP="00E34B3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sz w:val="28"/>
          <w:u w:val="single"/>
        </w:rPr>
        <w:t>Информационно-методическая</w:t>
      </w:r>
      <w:r w:rsidRPr="006A09C8">
        <w:rPr>
          <w:rFonts w:ascii="Times New Roman" w:hAnsi="Times New Roman"/>
          <w:sz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3586D" w:rsidRPr="006A09C8" w:rsidRDefault="0023586D" w:rsidP="00E34B3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sz w:val="28"/>
          <w:u w:val="single"/>
        </w:rPr>
        <w:t>Организационно-планирующая</w:t>
      </w:r>
      <w:r w:rsidRPr="006A09C8">
        <w:rPr>
          <w:rFonts w:ascii="Times New Roman" w:hAnsi="Times New Roman"/>
          <w:sz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A0709" w:rsidRDefault="00AA0709" w:rsidP="00AA0709">
      <w:pPr>
        <w:spacing w:after="0" w:line="240" w:lineRule="auto"/>
        <w:ind w:left="567" w:hanging="141"/>
        <w:rPr>
          <w:rFonts w:ascii="Times New Roman" w:hAnsi="Times New Roman"/>
          <w:b/>
          <w:sz w:val="28"/>
          <w:szCs w:val="40"/>
          <w:u w:val="single"/>
        </w:rPr>
      </w:pPr>
    </w:p>
    <w:p w:rsidR="00E34B32" w:rsidRDefault="00E34B32" w:rsidP="00AA0709">
      <w:pPr>
        <w:spacing w:after="0" w:line="240" w:lineRule="auto"/>
        <w:ind w:left="567" w:hanging="141"/>
        <w:rPr>
          <w:rFonts w:ascii="Times New Roman" w:hAnsi="Times New Roman"/>
          <w:b/>
          <w:sz w:val="28"/>
          <w:szCs w:val="40"/>
          <w:u w:val="single"/>
        </w:rPr>
      </w:pPr>
    </w:p>
    <w:p w:rsidR="00AA0709" w:rsidRPr="00AA0709" w:rsidRDefault="00AA0709" w:rsidP="00AA0709">
      <w:pPr>
        <w:spacing w:after="0" w:line="240" w:lineRule="auto"/>
        <w:ind w:left="567" w:hanging="141"/>
        <w:rPr>
          <w:rFonts w:ascii="Times New Roman" w:hAnsi="Times New Roman"/>
          <w:b/>
          <w:sz w:val="28"/>
          <w:szCs w:val="40"/>
        </w:rPr>
      </w:pPr>
      <w:r w:rsidRPr="00AA0709">
        <w:rPr>
          <w:rFonts w:ascii="Times New Roman" w:hAnsi="Times New Roman"/>
          <w:b/>
          <w:sz w:val="28"/>
          <w:szCs w:val="40"/>
          <w:u w:val="single"/>
        </w:rPr>
        <w:t>Цели</w:t>
      </w:r>
    </w:p>
    <w:p w:rsidR="00A07AE3" w:rsidRDefault="00A07AE3" w:rsidP="00AA0709">
      <w:pPr>
        <w:spacing w:after="0" w:line="240" w:lineRule="auto"/>
        <w:ind w:left="57" w:right="57" w:firstLine="369"/>
        <w:rPr>
          <w:rFonts w:ascii="Times New Roman" w:hAnsi="Times New Roman"/>
          <w:sz w:val="28"/>
        </w:rPr>
      </w:pPr>
    </w:p>
    <w:p w:rsidR="00AA0709" w:rsidRDefault="00AA0709" w:rsidP="00E34B32">
      <w:pPr>
        <w:spacing w:after="0" w:line="240" w:lineRule="auto"/>
        <w:ind w:left="57" w:right="57" w:firstLine="369"/>
        <w:jc w:val="both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sz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AA0709" w:rsidRPr="006A09C8" w:rsidRDefault="00AA0709" w:rsidP="00E34B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b/>
          <w:sz w:val="28"/>
        </w:rPr>
        <w:t xml:space="preserve">овладение системой математических знаний и умений, </w:t>
      </w:r>
      <w:r w:rsidRPr="006A09C8">
        <w:rPr>
          <w:rFonts w:ascii="Times New Roman" w:hAnsi="Times New Roman"/>
          <w:sz w:val="28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AA0709" w:rsidRPr="006A09C8" w:rsidRDefault="00AA0709" w:rsidP="00E34B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b/>
          <w:sz w:val="28"/>
        </w:rPr>
        <w:t xml:space="preserve">интеллектуальное развитие, </w:t>
      </w:r>
      <w:r w:rsidRPr="006A09C8">
        <w:rPr>
          <w:rFonts w:ascii="Times New Roman" w:hAnsi="Times New Roman"/>
          <w:sz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AA0709" w:rsidRDefault="00AA0709" w:rsidP="00E34B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b/>
          <w:sz w:val="28"/>
        </w:rPr>
        <w:t xml:space="preserve">формирование представлений </w:t>
      </w:r>
      <w:r w:rsidRPr="006A09C8">
        <w:rPr>
          <w:rFonts w:ascii="Times New Roman" w:hAnsi="Times New Roman"/>
          <w:sz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A07AE3" w:rsidRPr="00A07AE3" w:rsidRDefault="00AA0709" w:rsidP="00E34B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8"/>
        </w:rPr>
      </w:pPr>
      <w:r w:rsidRPr="00A07AE3">
        <w:rPr>
          <w:rFonts w:ascii="Times New Roman" w:hAnsi="Times New Roman"/>
          <w:b/>
          <w:sz w:val="28"/>
        </w:rPr>
        <w:t xml:space="preserve">воспитание </w:t>
      </w:r>
      <w:r w:rsidRPr="00A07AE3">
        <w:rPr>
          <w:rFonts w:ascii="Times New Roman" w:hAnsi="Times New Roman"/>
          <w:sz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07AE3" w:rsidRDefault="00A07AE3" w:rsidP="00AA0709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23586D" w:rsidRDefault="0023586D" w:rsidP="00AA0709">
      <w:pPr>
        <w:spacing w:after="0" w:line="240" w:lineRule="auto"/>
        <w:ind w:firstLine="426"/>
        <w:rPr>
          <w:rFonts w:ascii="Times New Roman" w:hAnsi="Times New Roman"/>
          <w:sz w:val="28"/>
          <w:u w:val="single"/>
        </w:rPr>
      </w:pPr>
      <w:r w:rsidRPr="00AA0709">
        <w:rPr>
          <w:rFonts w:ascii="Times New Roman" w:hAnsi="Times New Roman"/>
          <w:b/>
          <w:sz w:val="28"/>
          <w:u w:val="single"/>
        </w:rPr>
        <w:t>Задачи</w:t>
      </w:r>
      <w:r w:rsidRPr="006A09C8">
        <w:rPr>
          <w:rFonts w:ascii="Times New Roman" w:hAnsi="Times New Roman"/>
          <w:sz w:val="28"/>
          <w:u w:val="single"/>
        </w:rPr>
        <w:t xml:space="preserve"> учебного предмета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Развитие алгоритмического мышления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Овладение навыками дедуктивных рассуждений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23586D" w:rsidRPr="00A21FC3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Понимание роли статистики как источника социально значимой информации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Приобретение конкретных знаний о пространстве и практически значимых умений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Формирование языка описания объектов окружающего мира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32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Развитие пространственного воображения и интуиции, математической культуры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Эстетическое воспитание учащихся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Развитие логического мышления</w:t>
      </w:r>
    </w:p>
    <w:p w:rsidR="00A21FC3" w:rsidRPr="006A09C8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Формирование понятия доказательства</w:t>
      </w:r>
    </w:p>
    <w:p w:rsidR="00A21FC3" w:rsidRDefault="00A21FC3" w:rsidP="00A21FC3">
      <w:pPr>
        <w:overflowPunct w:val="0"/>
        <w:autoSpaceDE w:val="0"/>
        <w:autoSpaceDN w:val="0"/>
        <w:adjustRightInd w:val="0"/>
        <w:spacing w:after="0" w:line="240" w:lineRule="auto"/>
        <w:ind w:left="720" w:right="57"/>
        <w:jc w:val="both"/>
        <w:textAlignment w:val="baseline"/>
        <w:rPr>
          <w:rFonts w:ascii="Times New Roman" w:hAnsi="Times New Roman"/>
          <w:b/>
          <w:sz w:val="28"/>
        </w:rPr>
      </w:pPr>
    </w:p>
    <w:p w:rsidR="0023586D" w:rsidRDefault="00B15C6B" w:rsidP="00A07AE3">
      <w:pPr>
        <w:pStyle w:val="6"/>
        <w:spacing w:before="0" w:after="0"/>
        <w:ind w:firstLine="426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br w:type="page"/>
      </w:r>
      <w:proofErr w:type="spellStart"/>
      <w:r w:rsidR="0023586D" w:rsidRPr="00A07AE3">
        <w:rPr>
          <w:rFonts w:ascii="Times New Roman" w:hAnsi="Times New Roman"/>
          <w:sz w:val="28"/>
          <w:u w:val="single"/>
        </w:rPr>
        <w:lastRenderedPageBreak/>
        <w:t>Общеучебные</w:t>
      </w:r>
      <w:proofErr w:type="spellEnd"/>
      <w:r w:rsidR="0023586D" w:rsidRPr="00A07AE3">
        <w:rPr>
          <w:rFonts w:ascii="Times New Roman" w:hAnsi="Times New Roman"/>
          <w:sz w:val="28"/>
          <w:u w:val="single"/>
        </w:rPr>
        <w:t xml:space="preserve"> умения, навыки и способы деятельности</w:t>
      </w:r>
    </w:p>
    <w:p w:rsidR="00A07AE3" w:rsidRPr="00A07AE3" w:rsidRDefault="00A07AE3" w:rsidP="00A07AE3">
      <w:pPr>
        <w:spacing w:after="0" w:line="240" w:lineRule="auto"/>
      </w:pP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планирование и осуществление алгоритмической деятельности, выполнение заданных и конструирование новых алгоритмов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исследовательская деятельность, развитие идей, проведение экспериментов, обобщение, постановка и формулирование новых задач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ясное, точное, грамотное изложение своих мыслей в устной и письменной речи, использование различных языков математики, свободный переход с одного языка на другой для иллюстрации, интерпретации, аргументации и доказательства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проведение доказательных рассуждений, аргументации, выдвижение гипотез и их обоснование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</w:t>
      </w:r>
    </w:p>
    <w:p w:rsidR="0076426A" w:rsidRDefault="0076426A" w:rsidP="00A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7AE3" w:rsidRDefault="00A07AE3" w:rsidP="00A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7AE3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76426A" w:rsidRPr="00A07AE3" w:rsidRDefault="0076426A" w:rsidP="00A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7AE3" w:rsidRPr="00A07AE3" w:rsidRDefault="00A07AE3" w:rsidP="0076426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7AE3">
        <w:rPr>
          <w:rFonts w:ascii="Times New Roman" w:hAnsi="Times New Roman"/>
          <w:sz w:val="28"/>
          <w:szCs w:val="28"/>
          <w:u w:val="single"/>
        </w:rPr>
        <w:t>В результате изучения математики ученик должен</w:t>
      </w:r>
    </w:p>
    <w:p w:rsidR="00A07AE3" w:rsidRPr="00A07AE3" w:rsidRDefault="00A07AE3" w:rsidP="007642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AE3">
        <w:rPr>
          <w:rFonts w:ascii="Times New Roman" w:hAnsi="Times New Roman"/>
          <w:b/>
          <w:sz w:val="28"/>
          <w:szCs w:val="28"/>
        </w:rPr>
        <w:t>знать/понимать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существо понятия математического доказательства; приводить примеры доказательств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существо понятия алгоритма; приводить примеры алгоритмов;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как математически определённые функции могут описывать реальные зависимости; приводить примеры такого описания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примеры статистических закономерностей и выводов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A21FC3" w:rsidRDefault="00A21FC3" w:rsidP="00A07AE3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AA0709" w:rsidRPr="00200BDE" w:rsidRDefault="00E34B32" w:rsidP="00200BDE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AA0709" w:rsidRPr="00AA0709">
        <w:rPr>
          <w:rFonts w:ascii="Times New Roman" w:hAnsi="Times New Roman"/>
          <w:sz w:val="28"/>
          <w:szCs w:val="24"/>
        </w:rPr>
        <w:lastRenderedPageBreak/>
        <w:t>Основное содержание авторск</w:t>
      </w:r>
      <w:r w:rsidR="00A07AE3">
        <w:rPr>
          <w:rFonts w:ascii="Times New Roman" w:hAnsi="Times New Roman"/>
          <w:sz w:val="28"/>
          <w:szCs w:val="24"/>
        </w:rPr>
        <w:t>их</w:t>
      </w:r>
      <w:r w:rsidR="00AA0709" w:rsidRPr="00AA0709">
        <w:rPr>
          <w:rFonts w:ascii="Times New Roman" w:hAnsi="Times New Roman"/>
          <w:sz w:val="28"/>
          <w:szCs w:val="24"/>
        </w:rPr>
        <w:t xml:space="preserve"> программ полностью нашло отражение в данной рабочей</w:t>
      </w:r>
      <w:r w:rsidR="00200BDE">
        <w:rPr>
          <w:rFonts w:ascii="Times New Roman" w:hAnsi="Times New Roman"/>
          <w:sz w:val="28"/>
          <w:szCs w:val="24"/>
        </w:rPr>
        <w:t xml:space="preserve"> программе, которая </w:t>
      </w:r>
      <w:r w:rsidR="00AA0709" w:rsidRPr="00AA0709">
        <w:rPr>
          <w:rFonts w:ascii="Times New Roman" w:hAnsi="Times New Roman"/>
          <w:sz w:val="28"/>
        </w:rPr>
        <w:t>дает распределение учебных часов по разделам.</w:t>
      </w:r>
    </w:p>
    <w:p w:rsidR="0076426A" w:rsidRPr="0076426A" w:rsidRDefault="0076426A" w:rsidP="0076426A">
      <w:pPr>
        <w:spacing w:after="0" w:line="240" w:lineRule="auto"/>
        <w:jc w:val="center"/>
        <w:rPr>
          <w:rFonts w:ascii="Times New Roman" w:hAnsi="Times New Roman"/>
          <w:b/>
          <w:sz w:val="14"/>
          <w:szCs w:val="40"/>
        </w:rPr>
      </w:pPr>
    </w:p>
    <w:p w:rsidR="0023586D" w:rsidRDefault="0023586D" w:rsidP="0076426A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23586D">
        <w:rPr>
          <w:rFonts w:ascii="Times New Roman" w:hAnsi="Times New Roman"/>
          <w:b/>
          <w:sz w:val="28"/>
          <w:szCs w:val="40"/>
        </w:rPr>
        <w:t>Содержание обучения</w:t>
      </w:r>
      <w:r w:rsidR="009D7760">
        <w:rPr>
          <w:rFonts w:ascii="Times New Roman" w:hAnsi="Times New Roman"/>
          <w:b/>
          <w:sz w:val="28"/>
          <w:szCs w:val="40"/>
        </w:rPr>
        <w:t xml:space="preserve"> </w:t>
      </w:r>
    </w:p>
    <w:p w:rsidR="00F64915" w:rsidRPr="0076426A" w:rsidRDefault="00F64915" w:rsidP="0076426A">
      <w:pPr>
        <w:spacing w:after="0" w:line="240" w:lineRule="auto"/>
        <w:jc w:val="center"/>
        <w:rPr>
          <w:rFonts w:ascii="Times New Roman" w:hAnsi="Times New Roman"/>
          <w:b/>
          <w:sz w:val="14"/>
          <w:szCs w:val="40"/>
        </w:rPr>
      </w:pPr>
    </w:p>
    <w:tbl>
      <w:tblPr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2572"/>
        <w:gridCol w:w="963"/>
        <w:gridCol w:w="1598"/>
        <w:gridCol w:w="4267"/>
      </w:tblGrid>
      <w:tr w:rsidR="00F64915" w:rsidRPr="00326C0B">
        <w:trPr>
          <w:trHeight w:val="774"/>
        </w:trPr>
        <w:tc>
          <w:tcPr>
            <w:tcW w:w="10716" w:type="dxa"/>
            <w:gridSpan w:val="5"/>
            <w:shd w:val="clear" w:color="auto" w:fill="D9D9D9"/>
            <w:vAlign w:val="center"/>
          </w:tcPr>
          <w:p w:rsidR="00F64915" w:rsidRPr="00326C0B" w:rsidRDefault="009D7760" w:rsidP="0027574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>
              <w:rPr>
                <w:rFonts w:ascii="Times New Roman" w:hAnsi="Times New Roman"/>
                <w:b/>
                <w:sz w:val="32"/>
                <w:szCs w:val="40"/>
              </w:rPr>
              <w:t>Алгебра (136</w:t>
            </w:r>
            <w:r w:rsidR="00F64915" w:rsidRPr="00326C0B">
              <w:rPr>
                <w:rFonts w:ascii="Times New Roman" w:hAnsi="Times New Roman"/>
                <w:b/>
                <w:sz w:val="32"/>
                <w:szCs w:val="40"/>
              </w:rPr>
              <w:t xml:space="preserve"> ч)</w:t>
            </w:r>
          </w:p>
        </w:tc>
      </w:tr>
      <w:tr w:rsidR="00B648D2" w:rsidRPr="00326C0B">
        <w:trPr>
          <w:trHeight w:val="774"/>
        </w:trPr>
        <w:tc>
          <w:tcPr>
            <w:tcW w:w="1316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№</w:t>
            </w:r>
          </w:p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главы</w:t>
            </w:r>
          </w:p>
        </w:tc>
        <w:tc>
          <w:tcPr>
            <w:tcW w:w="2572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</w:rPr>
              <w:t>Тема</w:t>
            </w:r>
          </w:p>
        </w:tc>
        <w:tc>
          <w:tcPr>
            <w:tcW w:w="963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Кол-во часов</w:t>
            </w:r>
          </w:p>
        </w:tc>
        <w:tc>
          <w:tcPr>
            <w:tcW w:w="1598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№</w:t>
            </w:r>
          </w:p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зачёта</w:t>
            </w:r>
          </w:p>
        </w:tc>
        <w:tc>
          <w:tcPr>
            <w:tcW w:w="4267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</w:rPr>
              <w:t>Основная цель</w:t>
            </w:r>
          </w:p>
        </w:tc>
      </w:tr>
      <w:tr w:rsidR="00B90F26" w:rsidRPr="00326C0B">
        <w:trPr>
          <w:trHeight w:val="1311"/>
        </w:trPr>
        <w:tc>
          <w:tcPr>
            <w:tcW w:w="1316" w:type="dxa"/>
            <w:vAlign w:val="center"/>
          </w:tcPr>
          <w:p w:rsidR="00B90F26" w:rsidRPr="00326C0B" w:rsidRDefault="00B90F26" w:rsidP="00B90F26">
            <w:pPr>
              <w:pStyle w:val="a4"/>
              <w:spacing w:after="0"/>
              <w:ind w:left="284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B90F26" w:rsidRPr="00326C0B" w:rsidRDefault="00B90F26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Повторение курса 8 класса</w:t>
            </w:r>
          </w:p>
        </w:tc>
        <w:tc>
          <w:tcPr>
            <w:tcW w:w="963" w:type="dxa"/>
            <w:vAlign w:val="center"/>
          </w:tcPr>
          <w:p w:rsidR="00B90F26" w:rsidRPr="00326C0B" w:rsidRDefault="00BA7AAB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4</w:t>
            </w:r>
          </w:p>
        </w:tc>
        <w:tc>
          <w:tcPr>
            <w:tcW w:w="1598" w:type="dxa"/>
            <w:vAlign w:val="center"/>
          </w:tcPr>
          <w:p w:rsidR="00B90F26" w:rsidRPr="00326C0B" w:rsidRDefault="00B90F26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267" w:type="dxa"/>
          </w:tcPr>
          <w:p w:rsidR="00B90F26" w:rsidRPr="00326C0B" w:rsidRDefault="00B90F26" w:rsidP="00275745">
            <w:pPr>
              <w:spacing w:after="0"/>
              <w:rPr>
                <w:rFonts w:ascii="Times New Roman" w:hAnsi="Times New Roman"/>
              </w:rPr>
            </w:pPr>
          </w:p>
        </w:tc>
      </w:tr>
      <w:tr w:rsidR="00B648D2" w:rsidRPr="00326C0B">
        <w:trPr>
          <w:trHeight w:val="1311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Неравенства</w:t>
            </w:r>
          </w:p>
        </w:tc>
        <w:tc>
          <w:tcPr>
            <w:tcW w:w="963" w:type="dxa"/>
            <w:vAlign w:val="center"/>
          </w:tcPr>
          <w:p w:rsidR="00F64915" w:rsidRPr="00326C0B" w:rsidRDefault="00BA7AAB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19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Познакомить учащихся со свойствами числовых неравенств и их применением к решению задач; выработать умение решать линейные неравенства с одной переменной и их системы</w:t>
            </w:r>
          </w:p>
        </w:tc>
      </w:tr>
      <w:tr w:rsidR="00B648D2" w:rsidRPr="00326C0B">
        <w:trPr>
          <w:trHeight w:val="2173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Квадратичная функция</w:t>
            </w:r>
          </w:p>
        </w:tc>
        <w:tc>
          <w:tcPr>
            <w:tcW w:w="963" w:type="dxa"/>
            <w:vAlign w:val="center"/>
          </w:tcPr>
          <w:p w:rsidR="00F64915" w:rsidRPr="00326C0B" w:rsidRDefault="00840228" w:rsidP="00BA7AAB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2</w:t>
            </w:r>
            <w:r w:rsidR="00BA7AAB">
              <w:rPr>
                <w:rFonts w:ascii="Times New Roman" w:hAnsi="Times New Roman"/>
                <w:sz w:val="32"/>
                <w:szCs w:val="40"/>
              </w:rPr>
              <w:t>0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график квадратичной функции и читать по графику её свойства; сформировать умение использовать графические представления для решения квадратных неравенств</w:t>
            </w:r>
          </w:p>
        </w:tc>
      </w:tr>
      <w:tr w:rsidR="00B648D2" w:rsidRPr="00326C0B">
        <w:trPr>
          <w:trHeight w:val="3067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Уравнения и системы уравнений</w:t>
            </w:r>
          </w:p>
        </w:tc>
        <w:tc>
          <w:tcPr>
            <w:tcW w:w="963" w:type="dxa"/>
            <w:vAlign w:val="center"/>
          </w:tcPr>
          <w:p w:rsidR="00F64915" w:rsidRPr="00326C0B" w:rsidRDefault="00840228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2</w:t>
            </w:r>
            <w:r w:rsidR="00BA7AAB">
              <w:rPr>
                <w:rFonts w:ascii="Times New Roman" w:hAnsi="Times New Roman"/>
                <w:sz w:val="32"/>
                <w:szCs w:val="40"/>
              </w:rPr>
              <w:t>6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3-4</w:t>
            </w: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Систематизировать сведения о рациональных выражениях и уравнениях; познакомить учащихся с некоторыми приёмами решения уравнений высших степеней, обучить решению дробных уравнений, развить умение решать системы нелинейных уравнений с двумя переменными, а также текстовые задачи; познакомить  применением графиков для исследования и решения систем уравнений с двумя переменными и уравнений с одной переменной</w:t>
            </w:r>
          </w:p>
        </w:tc>
      </w:tr>
      <w:tr w:rsidR="00B648D2" w:rsidRPr="00326C0B">
        <w:trPr>
          <w:trHeight w:val="1401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963" w:type="dxa"/>
            <w:vAlign w:val="center"/>
          </w:tcPr>
          <w:p w:rsidR="00F64915" w:rsidRPr="00326C0B" w:rsidRDefault="00F64915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326C0B">
              <w:rPr>
                <w:rFonts w:ascii="Times New Roman" w:hAnsi="Times New Roman"/>
                <w:sz w:val="32"/>
                <w:szCs w:val="40"/>
              </w:rPr>
              <w:t>17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Расширить представления учащихся о числовых последовательностях; изучить свойства арифметической и геометрической прогрессий; развить умение решать задачи на проценты</w:t>
            </w:r>
          </w:p>
        </w:tc>
      </w:tr>
      <w:tr w:rsidR="00B648D2" w:rsidRPr="00326C0B">
        <w:trPr>
          <w:trHeight w:val="862"/>
        </w:trPr>
        <w:tc>
          <w:tcPr>
            <w:tcW w:w="1316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326C0B" w:rsidRDefault="00F64915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Статистические исследования</w:t>
            </w:r>
          </w:p>
        </w:tc>
        <w:tc>
          <w:tcPr>
            <w:tcW w:w="963" w:type="dxa"/>
            <w:vAlign w:val="center"/>
          </w:tcPr>
          <w:p w:rsidR="00F64915" w:rsidRPr="00326C0B" w:rsidRDefault="00F64915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326C0B">
              <w:rPr>
                <w:rFonts w:ascii="Times New Roman" w:hAnsi="Times New Roman"/>
                <w:sz w:val="32"/>
                <w:szCs w:val="40"/>
              </w:rPr>
              <w:t>6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267" w:type="dxa"/>
          </w:tcPr>
          <w:p w:rsidR="00F64915" w:rsidRPr="00326C0B" w:rsidRDefault="00F64915" w:rsidP="00275745">
            <w:pPr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Сформировать представление о статистических исследованиях, обработке данных и интерпретации результатов</w:t>
            </w:r>
          </w:p>
        </w:tc>
      </w:tr>
      <w:tr w:rsidR="00B648D2" w:rsidRPr="00326C0B">
        <w:trPr>
          <w:trHeight w:val="862"/>
        </w:trPr>
        <w:tc>
          <w:tcPr>
            <w:tcW w:w="1316" w:type="dxa"/>
            <w:vAlign w:val="center"/>
          </w:tcPr>
          <w:p w:rsidR="0083233D" w:rsidRPr="00326C0B" w:rsidRDefault="0083233D" w:rsidP="004D2D38">
            <w:pPr>
              <w:pStyle w:val="a4"/>
              <w:spacing w:after="0"/>
              <w:ind w:left="284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  <w:lang w:val="en-US"/>
              </w:rPr>
              <w:t>1-5</w:t>
            </w:r>
          </w:p>
        </w:tc>
        <w:tc>
          <w:tcPr>
            <w:tcW w:w="2572" w:type="dxa"/>
            <w:vAlign w:val="center"/>
          </w:tcPr>
          <w:p w:rsidR="0083233D" w:rsidRPr="00326C0B" w:rsidRDefault="0083233D" w:rsidP="00A21FC3">
            <w:pPr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Повторение</w:t>
            </w:r>
          </w:p>
        </w:tc>
        <w:tc>
          <w:tcPr>
            <w:tcW w:w="963" w:type="dxa"/>
            <w:vAlign w:val="center"/>
          </w:tcPr>
          <w:p w:rsidR="0083233D" w:rsidRPr="00326C0B" w:rsidRDefault="008C2A95" w:rsidP="00275745">
            <w:pPr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10</w:t>
            </w:r>
          </w:p>
        </w:tc>
        <w:tc>
          <w:tcPr>
            <w:tcW w:w="1598" w:type="dxa"/>
            <w:vAlign w:val="center"/>
          </w:tcPr>
          <w:p w:rsidR="0083233D" w:rsidRPr="00326C0B" w:rsidRDefault="00BA7AAB" w:rsidP="003839B3">
            <w:pPr>
              <w:spacing w:after="0"/>
              <w:jc w:val="center"/>
              <w:rPr>
                <w:rFonts w:ascii="Times New Roman" w:hAnsi="Times New Roman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Контрольная работа № 6</w:t>
            </w:r>
            <w:r w:rsidR="00B648D2" w:rsidRPr="00326C0B">
              <w:rPr>
                <w:rFonts w:ascii="Times New Roman" w:hAnsi="Times New Roman"/>
                <w:szCs w:val="40"/>
              </w:rPr>
              <w:t xml:space="preserve"> «Итоговая»</w:t>
            </w:r>
          </w:p>
        </w:tc>
        <w:tc>
          <w:tcPr>
            <w:tcW w:w="4267" w:type="dxa"/>
          </w:tcPr>
          <w:p w:rsidR="0083233D" w:rsidRPr="00326C0B" w:rsidRDefault="0083233D" w:rsidP="0027574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057F7" w:rsidRDefault="009057F7"/>
    <w:p w:rsidR="00AE6237" w:rsidRPr="00A07AE3" w:rsidRDefault="009057F7" w:rsidP="00B90F26">
      <w:pPr>
        <w:rPr>
          <w:rFonts w:ascii="Times New Roman" w:hAnsi="Times New Roman"/>
          <w:b/>
          <w:sz w:val="28"/>
          <w:szCs w:val="28"/>
        </w:rPr>
      </w:pPr>
      <w:r>
        <w:br w:type="page"/>
      </w:r>
      <w:r w:rsidR="00AE6237" w:rsidRPr="00A07AE3">
        <w:rPr>
          <w:rFonts w:ascii="Times New Roman" w:hAnsi="Times New Roman"/>
          <w:spacing w:val="-4"/>
          <w:sz w:val="28"/>
          <w:szCs w:val="28"/>
        </w:rPr>
        <w:lastRenderedPageBreak/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</w:t>
      </w:r>
      <w:r w:rsidR="00AE6237" w:rsidRPr="00A07AE3">
        <w:rPr>
          <w:rFonts w:ascii="Times New Roman" w:hAnsi="Times New Roman"/>
          <w:spacing w:val="-4"/>
          <w:sz w:val="28"/>
          <w:szCs w:val="28"/>
        </w:rPr>
        <w:softHyphen/>
        <w:t xml:space="preserve">ния материала осуществляется по результатам выполнения учащимися самостоятельных работ, </w:t>
      </w:r>
      <w:r w:rsidR="00AE6237" w:rsidRPr="00A07AE3">
        <w:rPr>
          <w:rFonts w:ascii="Times New Roman" w:hAnsi="Times New Roman"/>
          <w:sz w:val="28"/>
          <w:szCs w:val="28"/>
        </w:rPr>
        <w:t>решения задач, выполнения тестов.</w:t>
      </w:r>
      <w:r w:rsidR="00AE6237" w:rsidRPr="00A07AE3">
        <w:rPr>
          <w:b/>
          <w:sz w:val="28"/>
          <w:szCs w:val="28"/>
        </w:rPr>
        <w:t xml:space="preserve"> </w:t>
      </w:r>
      <w:r w:rsidR="00AE6237" w:rsidRPr="00A07AE3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</w:t>
      </w:r>
      <w:r w:rsidR="00107DC9" w:rsidRPr="00A07AE3">
        <w:rPr>
          <w:rFonts w:ascii="Times New Roman" w:hAnsi="Times New Roman"/>
          <w:sz w:val="28"/>
          <w:szCs w:val="28"/>
        </w:rPr>
        <w:t>/зачёта</w:t>
      </w:r>
      <w:r w:rsidR="00AE6237" w:rsidRPr="00A07AE3">
        <w:rPr>
          <w:rFonts w:ascii="Times New Roman" w:hAnsi="Times New Roman"/>
          <w:sz w:val="28"/>
          <w:szCs w:val="28"/>
        </w:rPr>
        <w:t>.</w:t>
      </w:r>
      <w:r w:rsidR="00AE6237" w:rsidRPr="00A07AE3">
        <w:rPr>
          <w:rFonts w:ascii="Times New Roman" w:hAnsi="Times New Roman"/>
          <w:b/>
          <w:sz w:val="28"/>
          <w:szCs w:val="28"/>
        </w:rPr>
        <w:t xml:space="preserve"> </w:t>
      </w:r>
    </w:p>
    <w:p w:rsidR="0076426A" w:rsidRDefault="0076426A" w:rsidP="00700FA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5745" w:rsidRDefault="00275745" w:rsidP="00700FA2">
      <w:pPr>
        <w:spacing w:after="0"/>
        <w:jc w:val="center"/>
        <w:rPr>
          <w:rFonts w:ascii="Times New Roman" w:hAnsi="Times New Roman"/>
          <w:b/>
          <w:sz w:val="28"/>
        </w:rPr>
      </w:pPr>
      <w:r w:rsidRPr="00176B93">
        <w:rPr>
          <w:rFonts w:ascii="Times New Roman" w:hAnsi="Times New Roman"/>
          <w:b/>
          <w:sz w:val="28"/>
        </w:rPr>
        <w:t>Контрольные</w:t>
      </w:r>
      <w:r w:rsidR="00665647">
        <w:rPr>
          <w:rFonts w:ascii="Times New Roman" w:hAnsi="Times New Roman"/>
          <w:b/>
          <w:sz w:val="28"/>
        </w:rPr>
        <w:t xml:space="preserve"> работы/зачёты</w:t>
      </w:r>
    </w:p>
    <w:p w:rsidR="00A07AE3" w:rsidRPr="00176B93" w:rsidRDefault="00A07AE3" w:rsidP="00700FA2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1061"/>
        <w:gridCol w:w="7610"/>
        <w:gridCol w:w="1951"/>
      </w:tblGrid>
      <w:tr w:rsidR="00840228" w:rsidRPr="00326C0B">
        <w:trPr>
          <w:trHeight w:val="537"/>
        </w:trPr>
        <w:tc>
          <w:tcPr>
            <w:tcW w:w="509" w:type="dxa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26C0B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061" w:type="dxa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26C0B">
              <w:rPr>
                <w:rFonts w:ascii="Times New Roman" w:hAnsi="Times New Roman"/>
                <w:b/>
                <w:sz w:val="20"/>
              </w:rPr>
              <w:t>№ в</w:t>
            </w:r>
          </w:p>
          <w:p w:rsidR="00840228" w:rsidRPr="00326C0B" w:rsidRDefault="00840228" w:rsidP="00326C0B">
            <w:pPr>
              <w:spacing w:after="0" w:line="240" w:lineRule="auto"/>
              <w:ind w:left="-97" w:right="-48"/>
              <w:jc w:val="center"/>
              <w:rPr>
                <w:rFonts w:ascii="Times New Roman" w:hAnsi="Times New Roman"/>
                <w:b/>
                <w:sz w:val="20"/>
              </w:rPr>
            </w:pPr>
            <w:r w:rsidRPr="00326C0B">
              <w:rPr>
                <w:rFonts w:ascii="Times New Roman" w:hAnsi="Times New Roman"/>
                <w:b/>
                <w:sz w:val="20"/>
              </w:rPr>
              <w:t>программе</w:t>
            </w:r>
          </w:p>
        </w:tc>
        <w:tc>
          <w:tcPr>
            <w:tcW w:w="7610" w:type="dxa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26C0B"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1951" w:type="dxa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</w:tr>
      <w:tr w:rsidR="00840228" w:rsidRPr="00326C0B">
        <w:trPr>
          <w:trHeight w:val="387"/>
        </w:trPr>
        <w:tc>
          <w:tcPr>
            <w:tcW w:w="509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61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0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Установочная контрольная работа на повторение курса 8 класса</w:t>
            </w:r>
          </w:p>
        </w:tc>
        <w:tc>
          <w:tcPr>
            <w:tcW w:w="1951" w:type="dxa"/>
          </w:tcPr>
          <w:p w:rsidR="00840228" w:rsidRDefault="00B15C6B" w:rsidP="0084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</w:tr>
      <w:tr w:rsidR="00840228" w:rsidRPr="00326C0B">
        <w:trPr>
          <w:trHeight w:val="387"/>
        </w:trPr>
        <w:tc>
          <w:tcPr>
            <w:tcW w:w="509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061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10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1951" w:type="dxa"/>
          </w:tcPr>
          <w:p w:rsidR="00840228" w:rsidRPr="00326C0B" w:rsidRDefault="009A2A6F" w:rsidP="0084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840228" w:rsidRPr="00326C0B">
        <w:trPr>
          <w:trHeight w:val="365"/>
        </w:trPr>
        <w:tc>
          <w:tcPr>
            <w:tcW w:w="509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26C0B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61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10" w:type="dxa"/>
            <w:vAlign w:val="center"/>
          </w:tcPr>
          <w:p w:rsidR="00840228" w:rsidRPr="00326C0B" w:rsidRDefault="00840228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Квадратичная функция</w:t>
            </w:r>
          </w:p>
        </w:tc>
        <w:tc>
          <w:tcPr>
            <w:tcW w:w="1951" w:type="dxa"/>
          </w:tcPr>
          <w:p w:rsidR="00840228" w:rsidRPr="00326C0B" w:rsidRDefault="009A2A6F" w:rsidP="0084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</w:tr>
      <w:tr w:rsidR="008C2A95" w:rsidRPr="00326C0B">
        <w:trPr>
          <w:trHeight w:val="365"/>
        </w:trPr>
        <w:tc>
          <w:tcPr>
            <w:tcW w:w="509" w:type="dxa"/>
            <w:vAlign w:val="center"/>
          </w:tcPr>
          <w:p w:rsidR="008C2A95" w:rsidRPr="00326C0B" w:rsidRDefault="008C2A95" w:rsidP="00B15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61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0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951" w:type="dxa"/>
          </w:tcPr>
          <w:p w:rsidR="008C2A95" w:rsidRPr="00326C0B" w:rsidRDefault="009A2A6F" w:rsidP="0084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</w:tr>
      <w:tr w:rsidR="008C2A95" w:rsidRPr="00326C0B">
        <w:trPr>
          <w:trHeight w:val="365"/>
        </w:trPr>
        <w:tc>
          <w:tcPr>
            <w:tcW w:w="509" w:type="dxa"/>
            <w:vAlign w:val="center"/>
          </w:tcPr>
          <w:p w:rsidR="008C2A95" w:rsidRPr="00326C0B" w:rsidRDefault="008C2A95" w:rsidP="00B15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061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10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Рациональные выражения. Уравнения</w:t>
            </w:r>
          </w:p>
        </w:tc>
        <w:tc>
          <w:tcPr>
            <w:tcW w:w="1951" w:type="dxa"/>
          </w:tcPr>
          <w:p w:rsidR="008C2A95" w:rsidRPr="00326C0B" w:rsidRDefault="009A2A6F" w:rsidP="0084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</w:tr>
      <w:tr w:rsidR="008C2A95" w:rsidRPr="00326C0B">
        <w:trPr>
          <w:trHeight w:val="387"/>
        </w:trPr>
        <w:tc>
          <w:tcPr>
            <w:tcW w:w="509" w:type="dxa"/>
            <w:vAlign w:val="center"/>
          </w:tcPr>
          <w:p w:rsidR="008C2A95" w:rsidRPr="00326C0B" w:rsidRDefault="008C2A95" w:rsidP="00B15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061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10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1951" w:type="dxa"/>
          </w:tcPr>
          <w:p w:rsidR="008C2A95" w:rsidRPr="00326C0B" w:rsidRDefault="009A2A6F" w:rsidP="0084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</w:tr>
      <w:tr w:rsidR="008C2A95" w:rsidRPr="00326C0B">
        <w:trPr>
          <w:trHeight w:val="459"/>
        </w:trPr>
        <w:tc>
          <w:tcPr>
            <w:tcW w:w="509" w:type="dxa"/>
            <w:vAlign w:val="center"/>
          </w:tcPr>
          <w:p w:rsidR="008C2A95" w:rsidRPr="00326C0B" w:rsidRDefault="008C2A95" w:rsidP="00B15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061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10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951" w:type="dxa"/>
          </w:tcPr>
          <w:p w:rsidR="008C2A95" w:rsidRPr="00326C0B" w:rsidRDefault="009A2A6F" w:rsidP="0084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8C2A95" w:rsidRPr="00326C0B">
        <w:trPr>
          <w:trHeight w:val="409"/>
        </w:trPr>
        <w:tc>
          <w:tcPr>
            <w:tcW w:w="509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061" w:type="dxa"/>
          </w:tcPr>
          <w:p w:rsidR="008C2A95" w:rsidRPr="00326C0B" w:rsidRDefault="008C2A9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10" w:type="dxa"/>
            <w:vAlign w:val="center"/>
          </w:tcPr>
          <w:p w:rsidR="008C2A95" w:rsidRPr="00326C0B" w:rsidRDefault="008C2A9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</w:tc>
        <w:tc>
          <w:tcPr>
            <w:tcW w:w="1951" w:type="dxa"/>
          </w:tcPr>
          <w:p w:rsidR="008C2A95" w:rsidRPr="00326C0B" w:rsidRDefault="009A2A6F" w:rsidP="00840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</w:tr>
    </w:tbl>
    <w:p w:rsidR="00665647" w:rsidRDefault="00665647" w:rsidP="0023586D">
      <w:pPr>
        <w:spacing w:after="0"/>
        <w:rPr>
          <w:rFonts w:ascii="Times New Roman" w:hAnsi="Times New Roman"/>
          <w:u w:val="single"/>
        </w:rPr>
      </w:pPr>
    </w:p>
    <w:p w:rsidR="0076426A" w:rsidRDefault="0076426A" w:rsidP="0023586D">
      <w:pPr>
        <w:spacing w:after="0"/>
        <w:rPr>
          <w:rFonts w:ascii="Times New Roman" w:hAnsi="Times New Roman"/>
          <w:u w:val="single"/>
        </w:rPr>
      </w:pPr>
    </w:p>
    <w:p w:rsidR="00176B93" w:rsidRDefault="0076426A" w:rsidP="00AE6237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10837">
        <w:rPr>
          <w:rFonts w:ascii="Times New Roman" w:hAnsi="Times New Roman"/>
          <w:b/>
          <w:sz w:val="28"/>
          <w:szCs w:val="28"/>
        </w:rPr>
        <w:t>Учебно-методический комплект и дополнительная литература</w:t>
      </w:r>
    </w:p>
    <w:p w:rsidR="0076426A" w:rsidRDefault="0076426A" w:rsidP="00AE6237">
      <w:pPr>
        <w:spacing w:after="0"/>
        <w:ind w:left="720"/>
        <w:jc w:val="center"/>
        <w:rPr>
          <w:rFonts w:ascii="Times New Roman" w:hAnsi="Times New Roman"/>
          <w:b/>
          <w:sz w:val="28"/>
          <w:szCs w:val="36"/>
          <w:u w:val="single"/>
        </w:rPr>
      </w:pPr>
    </w:p>
    <w:p w:rsidR="00B90F26" w:rsidRPr="0076426A" w:rsidRDefault="00541603" w:rsidP="00B90F26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8"/>
          <w:szCs w:val="36"/>
        </w:rPr>
      </w:pPr>
      <w:r w:rsidRPr="0076426A">
        <w:rPr>
          <w:rFonts w:ascii="Times New Roman" w:hAnsi="Times New Roman"/>
          <w:sz w:val="28"/>
          <w:szCs w:val="40"/>
        </w:rPr>
        <w:t>Алгебра</w:t>
      </w:r>
      <w:r w:rsidR="00176B93" w:rsidRPr="0076426A">
        <w:rPr>
          <w:rFonts w:ascii="Times New Roman" w:hAnsi="Times New Roman"/>
          <w:sz w:val="28"/>
          <w:szCs w:val="40"/>
        </w:rPr>
        <w:t xml:space="preserve"> 9: Учеб</w:t>
      </w:r>
      <w:proofErr w:type="gramStart"/>
      <w:r w:rsidR="00176B93" w:rsidRPr="0076426A">
        <w:rPr>
          <w:rFonts w:ascii="Times New Roman" w:hAnsi="Times New Roman"/>
          <w:sz w:val="28"/>
          <w:szCs w:val="40"/>
        </w:rPr>
        <w:t>.</w:t>
      </w:r>
      <w:proofErr w:type="gramEnd"/>
      <w:r w:rsidR="00176B93" w:rsidRPr="0076426A">
        <w:rPr>
          <w:rFonts w:ascii="Times New Roman" w:hAnsi="Times New Roman"/>
          <w:sz w:val="28"/>
          <w:szCs w:val="40"/>
        </w:rPr>
        <w:t xml:space="preserve"> </w:t>
      </w:r>
      <w:proofErr w:type="gramStart"/>
      <w:r w:rsidR="00176B93" w:rsidRPr="0076426A">
        <w:rPr>
          <w:rFonts w:ascii="Times New Roman" w:hAnsi="Times New Roman"/>
          <w:sz w:val="28"/>
          <w:szCs w:val="40"/>
        </w:rPr>
        <w:t>д</w:t>
      </w:r>
      <w:proofErr w:type="gramEnd"/>
      <w:r w:rsidR="00176B93" w:rsidRPr="0076426A">
        <w:rPr>
          <w:rFonts w:ascii="Times New Roman" w:hAnsi="Times New Roman"/>
          <w:sz w:val="28"/>
          <w:szCs w:val="40"/>
        </w:rPr>
        <w:t xml:space="preserve">ля </w:t>
      </w:r>
      <w:proofErr w:type="spellStart"/>
      <w:r w:rsidR="00176B93" w:rsidRPr="0076426A">
        <w:rPr>
          <w:rFonts w:ascii="Times New Roman" w:hAnsi="Times New Roman"/>
          <w:sz w:val="28"/>
          <w:szCs w:val="40"/>
        </w:rPr>
        <w:t>общеобразоват</w:t>
      </w:r>
      <w:proofErr w:type="spellEnd"/>
      <w:r w:rsidR="00176B93" w:rsidRPr="0076426A">
        <w:rPr>
          <w:rFonts w:ascii="Times New Roman" w:hAnsi="Times New Roman"/>
          <w:sz w:val="28"/>
          <w:szCs w:val="40"/>
        </w:rPr>
        <w:t>. учреждений/Г.В. Дорофеев, С.Б. Суворова и др.</w:t>
      </w:r>
      <w:r w:rsidR="0099618F" w:rsidRPr="0076426A">
        <w:rPr>
          <w:rFonts w:ascii="Times New Roman" w:hAnsi="Times New Roman"/>
          <w:sz w:val="28"/>
          <w:szCs w:val="40"/>
        </w:rPr>
        <w:t xml:space="preserve"> </w:t>
      </w:r>
      <w:r w:rsidR="00665647" w:rsidRPr="0076426A">
        <w:rPr>
          <w:rFonts w:ascii="Times New Roman" w:hAnsi="Times New Roman"/>
          <w:sz w:val="28"/>
          <w:szCs w:val="40"/>
        </w:rPr>
        <w:t>–</w:t>
      </w:r>
      <w:r w:rsidR="0099618F" w:rsidRPr="0076426A">
        <w:rPr>
          <w:rFonts w:ascii="Times New Roman" w:hAnsi="Times New Roman"/>
          <w:sz w:val="28"/>
          <w:szCs w:val="40"/>
        </w:rPr>
        <w:t xml:space="preserve"> </w:t>
      </w:r>
      <w:r w:rsidR="00B90F26" w:rsidRPr="0076426A">
        <w:rPr>
          <w:rFonts w:ascii="Times New Roman" w:hAnsi="Times New Roman"/>
          <w:sz w:val="28"/>
          <w:szCs w:val="36"/>
        </w:rPr>
        <w:t>М.: Просвещение, 201</w:t>
      </w:r>
      <w:r w:rsidR="00B15C6B">
        <w:rPr>
          <w:rFonts w:ascii="Times New Roman" w:hAnsi="Times New Roman"/>
          <w:sz w:val="28"/>
          <w:szCs w:val="36"/>
        </w:rPr>
        <w:t>1</w:t>
      </w:r>
    </w:p>
    <w:p w:rsidR="00176B93" w:rsidRPr="0076426A" w:rsidRDefault="00B90F26" w:rsidP="0076426A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Алгебра</w:t>
      </w:r>
      <w:r w:rsidR="007869C0" w:rsidRPr="0076426A">
        <w:rPr>
          <w:rFonts w:ascii="Times New Roman" w:hAnsi="Times New Roman"/>
          <w:sz w:val="28"/>
          <w:szCs w:val="36"/>
        </w:rPr>
        <w:t xml:space="preserve">. Рабочая тетрадь </w:t>
      </w:r>
      <w:r w:rsidR="00176B93" w:rsidRPr="0076426A">
        <w:rPr>
          <w:rFonts w:ascii="Times New Roman" w:hAnsi="Times New Roman"/>
          <w:sz w:val="28"/>
          <w:szCs w:val="36"/>
        </w:rPr>
        <w:t>9 класса общеобразовательных утверждений./</w:t>
      </w:r>
      <w:r w:rsidRPr="00B90F26">
        <w:rPr>
          <w:rFonts w:ascii="Times New Roman" w:hAnsi="Times New Roman"/>
          <w:sz w:val="28"/>
          <w:szCs w:val="40"/>
        </w:rPr>
        <w:t xml:space="preserve"> </w:t>
      </w:r>
      <w:r w:rsidRPr="0076426A">
        <w:rPr>
          <w:rFonts w:ascii="Times New Roman" w:hAnsi="Times New Roman"/>
          <w:sz w:val="28"/>
          <w:szCs w:val="40"/>
        </w:rPr>
        <w:t>Г.В. Дорофеев</w:t>
      </w:r>
      <w:r w:rsidR="00176B93" w:rsidRPr="0076426A">
        <w:rPr>
          <w:rFonts w:ascii="Times New Roman" w:hAnsi="Times New Roman"/>
          <w:sz w:val="28"/>
          <w:szCs w:val="36"/>
        </w:rPr>
        <w:t xml:space="preserve"> и др.- М.: Просвещение</w:t>
      </w:r>
      <w:r w:rsidR="00665647" w:rsidRPr="0076426A">
        <w:rPr>
          <w:rFonts w:ascii="Times New Roman" w:hAnsi="Times New Roman"/>
          <w:sz w:val="28"/>
          <w:szCs w:val="36"/>
        </w:rPr>
        <w:t>, 2012</w:t>
      </w:r>
    </w:p>
    <w:p w:rsidR="00B90F26" w:rsidRDefault="00840228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Алгебра. Дидактические материалы. 9 класс /Л.П.Евстафьева, А.П.Карп; - М: Просвещение, 2011</w:t>
      </w:r>
    </w:p>
    <w:p w:rsidR="00840228" w:rsidRPr="00B90F26" w:rsidRDefault="00840228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Алгебра. Контрольные работы. 7-9 классы: пособие для учителей </w:t>
      </w:r>
      <w:proofErr w:type="spellStart"/>
      <w:r>
        <w:rPr>
          <w:rFonts w:ascii="Times New Roman" w:hAnsi="Times New Roman"/>
          <w:sz w:val="28"/>
          <w:szCs w:val="24"/>
        </w:rPr>
        <w:t>общеобразоват</w:t>
      </w:r>
      <w:proofErr w:type="spellEnd"/>
      <w:r>
        <w:rPr>
          <w:rFonts w:ascii="Times New Roman" w:hAnsi="Times New Roman"/>
          <w:sz w:val="28"/>
          <w:szCs w:val="24"/>
        </w:rPr>
        <w:t>. учреждений</w:t>
      </w:r>
      <w:r w:rsidR="00023763">
        <w:rPr>
          <w:rFonts w:ascii="Times New Roman" w:hAnsi="Times New Roman"/>
          <w:sz w:val="28"/>
          <w:szCs w:val="24"/>
        </w:rPr>
        <w:t>/ Л.В.Кузнецова, С.С.Минаева, Л.О.Рослова – М.: Просвещение, 2011</w:t>
      </w:r>
    </w:p>
    <w:p w:rsidR="00AE6237" w:rsidRPr="0076426A" w:rsidRDefault="00AE6237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 w:rsidRPr="0076426A">
        <w:rPr>
          <w:rFonts w:ascii="Times New Roman" w:hAnsi="Times New Roman"/>
          <w:spacing w:val="-5"/>
          <w:sz w:val="28"/>
          <w:szCs w:val="24"/>
        </w:rPr>
        <w:t>Математика: ежемесячный научно-методический журнал издательства «Первое сентября»</w:t>
      </w:r>
    </w:p>
    <w:p w:rsidR="0076426A" w:rsidRPr="0076426A" w:rsidRDefault="0076426A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 w:rsidRPr="00B10837">
        <w:rPr>
          <w:rFonts w:ascii="Times New Roman" w:hAnsi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5" w:history="1"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school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-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collection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edu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/</w:t>
        </w:r>
      </w:hyperlink>
      <w:r w:rsidRPr="00B10837">
        <w:rPr>
          <w:rFonts w:ascii="Times New Roman" w:hAnsi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6" w:history="1"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fcior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edu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/</w:t>
        </w:r>
      </w:hyperlink>
      <w:r w:rsidRPr="00B10837">
        <w:rPr>
          <w:rFonts w:ascii="Times New Roman" w:hAnsi="Times New Roman"/>
          <w:sz w:val="28"/>
          <w:szCs w:val="28"/>
        </w:rPr>
        <w:t>): информационные, электронные упражнения, мультимедиа ресурсы, электронные тесты</w:t>
      </w:r>
      <w:r>
        <w:rPr>
          <w:rFonts w:ascii="Times New Roman" w:hAnsi="Times New Roman"/>
          <w:sz w:val="28"/>
          <w:szCs w:val="28"/>
        </w:rPr>
        <w:t xml:space="preserve"> (для подготовки к ГИА)</w:t>
      </w:r>
    </w:p>
    <w:p w:rsidR="00AE6237" w:rsidRPr="00AE6237" w:rsidRDefault="00AE6237" w:rsidP="00B90F26">
      <w:pPr>
        <w:rPr>
          <w:rFonts w:ascii="Times New Roman" w:hAnsi="Times New Roman"/>
          <w:sz w:val="24"/>
          <w:szCs w:val="36"/>
        </w:rPr>
        <w:sectPr w:rsidR="00AE6237" w:rsidRPr="00AE6237" w:rsidSect="0023586D">
          <w:pgSz w:w="11906" w:h="16838"/>
          <w:pgMar w:top="567" w:right="424" w:bottom="567" w:left="567" w:header="709" w:footer="709" w:gutter="0"/>
          <w:cols w:space="708"/>
          <w:docGrid w:linePitch="360"/>
        </w:sectPr>
      </w:pPr>
    </w:p>
    <w:p w:rsidR="002D5DA7" w:rsidRDefault="002D5DA7" w:rsidP="002D5D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tbl>
      <w:tblPr>
        <w:tblW w:w="15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94"/>
        <w:gridCol w:w="3259"/>
        <w:gridCol w:w="850"/>
        <w:gridCol w:w="709"/>
        <w:gridCol w:w="2126"/>
        <w:gridCol w:w="2410"/>
        <w:gridCol w:w="1276"/>
        <w:gridCol w:w="992"/>
        <w:gridCol w:w="1276"/>
        <w:gridCol w:w="1134"/>
        <w:gridCol w:w="42"/>
      </w:tblGrid>
      <w:tr w:rsidR="00BA7AAB" w:rsidRPr="002D5DA7" w:rsidTr="00397C82">
        <w:trPr>
          <w:trHeight w:val="1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5D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5D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5DA7">
              <w:rPr>
                <w:rFonts w:ascii="Times New Roman" w:hAnsi="Times New Roman"/>
                <w:sz w:val="24"/>
                <w:szCs w:val="24"/>
              </w:rPr>
              <w:t>Назва-ние</w:t>
            </w:r>
            <w:proofErr w:type="spellEnd"/>
            <w:proofErr w:type="gramEnd"/>
            <w:r w:rsidRPr="002D5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раз-дела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Элементы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содержа-ния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9578B3" w:rsidRPr="002D5DA7" w:rsidRDefault="009578B3" w:rsidP="002D5DA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7AAB" w:rsidRPr="002D5DA7" w:rsidTr="00505315">
        <w:trPr>
          <w:gridAfter w:val="1"/>
          <w:wAfter w:w="42" w:type="dxa"/>
          <w:trHeight w:val="7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AAB" w:rsidRPr="002D5DA7" w:rsidRDefault="00505315" w:rsidP="005053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 (4 часа)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«Алгебраические дроби»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BA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8C2A95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8C2A95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2A95">
              <w:rPr>
                <w:rFonts w:ascii="Times New Roman" w:hAnsi="Times New Roman"/>
                <w:sz w:val="20"/>
                <w:szCs w:val="20"/>
                <w:lang w:eastAsia="en-US"/>
              </w:rPr>
              <w:t>Алгебраические дроби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BA7AA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BA7AA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BA7AA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Задание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AB" w:rsidRPr="002D5DA7" w:rsidRDefault="00B15C6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BA7AAB" w:rsidRPr="002D5DA7" w:rsidTr="00397C82">
        <w:trPr>
          <w:gridAfter w:val="1"/>
          <w:wAfter w:w="42" w:type="dxa"/>
          <w:trHeight w:val="7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«Квадратные уравнения»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8C2A95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8C2A95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2A95">
              <w:rPr>
                <w:rFonts w:ascii="Times New Roman" w:hAnsi="Times New Roman"/>
                <w:sz w:val="20"/>
                <w:szCs w:val="20"/>
                <w:lang w:eastAsia="en-US"/>
              </w:rPr>
              <w:t>Квадратные уравнения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BA7AA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фронтально (5-10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BA7AA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Задание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AB" w:rsidRPr="002D5DA7" w:rsidRDefault="00B15C6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BA7AAB" w:rsidRPr="002D5DA7" w:rsidTr="00397C82">
        <w:trPr>
          <w:gridAfter w:val="1"/>
          <w:wAfter w:w="42" w:type="dxa"/>
          <w:trHeight w:val="7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«Системы уравнений»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BA7AA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2D5DA7" w:rsidRDefault="008C2A95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8C2A95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2A95">
              <w:rPr>
                <w:rFonts w:ascii="Times New Roman" w:hAnsi="Times New Roman"/>
                <w:sz w:val="20"/>
                <w:szCs w:val="20"/>
                <w:lang w:eastAsia="en-US"/>
              </w:rPr>
              <w:t>Системы уравнений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BA7AA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фронтально (5-10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BA7AAB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AB" w:rsidRPr="00BA7AAB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AB" w:rsidRPr="002D5DA7" w:rsidRDefault="00B15C6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</w:tr>
      <w:tr w:rsidR="00BA7AAB" w:rsidRPr="002D5DA7" w:rsidTr="00397C82">
        <w:trPr>
          <w:gridAfter w:val="1"/>
          <w:wAfter w:w="42" w:type="dxa"/>
          <w:trHeight w:val="7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Установочная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BA7AAB" w:rsidP="00BA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8C2A95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ПКЗУ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8C2A95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B15C6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8B3" w:rsidRPr="002D5DA7" w:rsidRDefault="009578B3" w:rsidP="002D5D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НЕРАВЕНСТВА (19 часов)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B15C6B" w:rsidP="00957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9578B3">
              <w:rPr>
                <w:rFonts w:ascii="Times New Roman" w:hAnsi="Times New Roman"/>
                <w:sz w:val="24"/>
                <w:szCs w:val="24"/>
              </w:rPr>
              <w:t>Понятие «</w:t>
            </w:r>
            <w:r w:rsidR="00BA7AAB" w:rsidRPr="002D5DA7">
              <w:rPr>
                <w:rFonts w:ascii="Times New Roman" w:hAnsi="Times New Roman"/>
                <w:sz w:val="24"/>
                <w:szCs w:val="24"/>
              </w:rPr>
              <w:t>Действительно</w:t>
            </w:r>
            <w:r w:rsidR="00BA7AAB">
              <w:rPr>
                <w:rFonts w:ascii="Times New Roman" w:hAnsi="Times New Roman"/>
                <w:sz w:val="24"/>
                <w:szCs w:val="24"/>
              </w:rPr>
              <w:t>го</w:t>
            </w:r>
            <w:r w:rsidR="009578B3" w:rsidRPr="002D5DA7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 w:rsidR="009578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Действительные числа как бесконечные дроби. Сравнение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действи-тельных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чисел. Этапы развития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представле-ний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о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Знать/понимать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как потребности практики привели математическую науку к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необходи-мости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расширения понятия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Периоди-ческие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неперио-дические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бесконеч-ные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деся-тичные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П.1.1. № 5, 7, 13, 14 (а,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, как бесконечные десятичные дроби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фронтально (5-10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 1.1. № 14 (в, е), 19, 24, 28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действительными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МД (8-10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П.1.1. № 29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а-в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31,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Свойства неравен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я перехода от одних неравенств к другим. Оценка суммы и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произ-ведения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по заданным границам слагаемых или множителей. Свойство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транзитив-ности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: применять свойства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нера-венств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перехо-да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от одних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нера-венств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к другим; оценивать суммы и произведения по заданным границам слагаемых или множителей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(отчет) 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 1.2. № 38 (б, г, е), 42 (б, в), 51, 54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войства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ДМ: П-6 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П.1.2. № 60, 63, 70,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 xml:space="preserve">Правила решения линейных </w:t>
            </w:r>
            <w:r w:rsidRPr="002E3B90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</w:t>
            </w:r>
            <w:r w:rsidRPr="002D5DA7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Неравенство с одной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переменной. Решение неравенств. Линейные неравенства с одной переменной.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понятия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рав-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носильности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урав-нений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нера-венств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линейные неравенства;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изоб-ражать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множество решений линейного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фронтально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Линейн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ые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нера-венства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парамет-ром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: а) без ветвления; б)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легко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угады-ваемым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ветвле-нием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П.1.3. № 75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(в, г), 77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е-и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79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в-ж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хема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П-7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П.1.3. № 81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, е), 82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г-е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86, 88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решение линейных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свойств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Графичес-кий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диктант (8-10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П.1.3. № 87 (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а-г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93 (а, в, 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линейных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свойств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П-9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П.1.3. № 83 г, 95. ДМ: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О-З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(14, 15)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59130A" w:rsidRDefault="009578B3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линейными неравенствами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30.09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решения систем линейных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Системы линейных неравенств. Двойные неравенства.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системы линейных неравенств; решать двойные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(отчет) (15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П.1.4. № 102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ж-и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105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108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г-е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 ДМ: О-4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5.10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П-12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П.1.4. № 105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106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д,е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110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), 112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б,в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6.10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D04CE0" w:rsidRDefault="009578B3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E0">
              <w:rPr>
                <w:rFonts w:ascii="Times New Roman" w:hAnsi="Times New Roman"/>
                <w:sz w:val="24"/>
                <w:szCs w:val="24"/>
              </w:rPr>
              <w:t xml:space="preserve">Решение задач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системами </w:t>
            </w:r>
            <w:r w:rsidRPr="00D04CE0">
              <w:rPr>
                <w:rFonts w:ascii="Times New Roman" w:hAnsi="Times New Roman"/>
                <w:sz w:val="24"/>
                <w:szCs w:val="24"/>
              </w:rPr>
              <w:t>линейны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04CE0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П-13 (1,3) П-14 (1-3)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П.1.4. № 113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г-е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, 115 (г, е), 116 а, 119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7.10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>во неравенств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Доказательство числовых и алгебраических неравенств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(отчет) (10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П.1.5. № 123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124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а,в,д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125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12.10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Доказательство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. Геометрическая интерпретация.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О-5 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П.1.5. № 127 б, 133 а, 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13.10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Доказательство свойств 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П-15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П.1.5. № 137, 140, 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Что означают слова «с точностью </w:t>
            </w:r>
            <w:proofErr w:type="gramStart"/>
            <w:r w:rsidRPr="002D5DA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D5DA7">
              <w:rPr>
                <w:rFonts w:ascii="Times New Roman" w:hAnsi="Times New Roman"/>
                <w:sz w:val="24"/>
                <w:szCs w:val="24"/>
              </w:rPr>
              <w:t xml:space="preserve"> …»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Округление чисел. Прикидка и оценка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ре-зультатов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вычислений. Выделение множителя-степени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десяти в записи чисел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Уметь: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округлять целые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десятич-ные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дроби;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нахо-дить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приближения чисел с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недостат-ком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с избытком; записывать число с использованием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целых степеней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де-сяти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читать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запись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а±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>; определять по записи промежуток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ДМ: П-16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Относи-тельная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абсолют-ная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пог-решност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П.1.6. № 149, 150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а-в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19.10</w:t>
            </w:r>
          </w:p>
        </w:tc>
      </w:tr>
      <w:tr w:rsidR="00BA7AAB" w:rsidRPr="002D5DA7" w:rsidTr="00397C82">
        <w:trPr>
          <w:gridAfter w:val="1"/>
          <w:wAfter w:w="4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988">
              <w:rPr>
                <w:rFonts w:ascii="Times New Roman" w:hAnsi="Times New Roman"/>
              </w:rPr>
              <w:t xml:space="preserve">Приближенное значение величины «с точностью </w:t>
            </w:r>
            <w:proofErr w:type="gramStart"/>
            <w:r w:rsidRPr="008D0988">
              <w:rPr>
                <w:rFonts w:ascii="Times New Roman" w:hAnsi="Times New Roman"/>
              </w:rPr>
              <w:t>до</w:t>
            </w:r>
            <w:proofErr w:type="gramEnd"/>
            <w:r w:rsidRPr="008D0988">
              <w:rPr>
                <w:rFonts w:ascii="Times New Roman" w:hAnsi="Times New Roman"/>
              </w:rPr>
              <w:t xml:space="preserve">…». Относительная точность </w:t>
            </w:r>
            <w:r w:rsidRPr="008D0988">
              <w:rPr>
                <w:rFonts w:ascii="Times New Roman" w:hAnsi="Times New Roman"/>
              </w:rPr>
              <w:lastRenderedPageBreak/>
              <w:t>приближения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П-17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П.1.6. № 151, 155. ДМ: О-6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(9,11)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20.10</w:t>
            </w:r>
          </w:p>
        </w:tc>
      </w:tr>
      <w:tr w:rsidR="00BA7AAB" w:rsidRPr="002D5DA7" w:rsidTr="00397C82">
        <w:trPr>
          <w:gridAfter w:val="1"/>
          <w:wAfter w:w="42" w:type="dxa"/>
          <w:trHeight w:val="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ПКЗУ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проверь себя (с. 17-18)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21.10</w:t>
            </w:r>
          </w:p>
        </w:tc>
      </w:tr>
      <w:tr w:rsidR="00BA7AAB" w:rsidRPr="002D5DA7" w:rsidTr="00397C82">
        <w:trPr>
          <w:gridAfter w:val="1"/>
          <w:wAfter w:w="42" w:type="dxa"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КВАДРАТИЧНАЯ ФУНКЦИЯ (20 часов)</w:t>
            </w: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</w:t>
            </w: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Квадратичная функция.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Чтение графика квадратичной функции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Квадратичная функция как модель,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описы-вающая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зависимости между реальными величинами.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Знать/понимать: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как математически определенные функции могут описывать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реальные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зависимости; определение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квадратичной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функции; понятие области определения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функции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>; понятие области значения функции.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находить значения функции, заданной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формулой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таблицей,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графиком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по её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аргументу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находить значение аргумента по значению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функции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заданной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графиком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таблицей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находить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наибольше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наименьше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значение квадратичной функции;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функциональную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символику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>; находить нуль функции, вершину параболы.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фронтально (5-10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Степен-ные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функции с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натураль-ным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показате-лем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, их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П.2.1. № 177, 179, 181,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26.10</w:t>
            </w:r>
          </w:p>
        </w:tc>
      </w:tr>
      <w:tr w:rsidR="00BA7AAB" w:rsidRPr="002D5DA7" w:rsidTr="00397C82">
        <w:trPr>
          <w:gridAfter w:val="1"/>
          <w:wAfter w:w="42" w:type="dxa"/>
          <w:trHeight w:val="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 Парабола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О-7 (6-8) 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П.2.1. №182, 184, 186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27.10</w:t>
            </w:r>
          </w:p>
        </w:tc>
      </w:tr>
      <w:tr w:rsidR="00BA7AAB" w:rsidRPr="002D5DA7" w:rsidTr="00397C82">
        <w:trPr>
          <w:gridAfter w:val="1"/>
          <w:wAfter w:w="42" w:type="dxa"/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Исследование графика квадратичной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 Выделение полного квадрата в квадратном трехчлене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П-18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П.2.1. № 189 а, 191 б. ДМ: О-8 (4,5)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28.10</w:t>
            </w:r>
          </w:p>
        </w:tc>
      </w:tr>
      <w:tr w:rsidR="00BA7AAB" w:rsidRPr="002D5DA7" w:rsidTr="00397C82">
        <w:trPr>
          <w:gridAfter w:val="1"/>
          <w:wAfter w:w="42" w:type="dxa"/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59130A" w:rsidRDefault="009578B3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Нули функции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ПКЗУ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 (1 вариант), чтение графиков (2 вариант)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П.2.1. ДМ: О-8 (7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9, 17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а,г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9.11</w:t>
            </w:r>
          </w:p>
        </w:tc>
      </w:tr>
      <w:tr w:rsidR="00BA7AAB" w:rsidRPr="002D5DA7" w:rsidTr="00397C82">
        <w:trPr>
          <w:gridAfter w:val="1"/>
          <w:wAfter w:w="42" w:type="dxa"/>
          <w:trHeight w:val="1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График и свойства функции </w:t>
            </w:r>
            <w:r w:rsidRPr="002D5DA7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proofErr w:type="gramStart"/>
            <w:r w:rsidRPr="002D5DA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Частный случай квадратичной функции 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proofErr w:type="gramStart"/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, график. Координаты вершины. Ось симметрии.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Знать/понимать: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свойства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квадратичной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функции; общие свойства функций.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строить график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квадратичной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функции по точкам; изображать график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схематически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а&gt;0, </w:t>
            </w:r>
            <w:r w:rsidRPr="00BA7AA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>&lt;0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О-9 (2,7,8,9)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П.2.2. №195, 198, 200.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Таблица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графика, свойства графика»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10.11</w:t>
            </w:r>
          </w:p>
        </w:tc>
      </w:tr>
      <w:tr w:rsidR="00BA7AAB" w:rsidRPr="002D5DA7" w:rsidTr="00397C82">
        <w:trPr>
          <w:gridAfter w:val="1"/>
          <w:wAfter w:w="42" w:type="dxa"/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Свойства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П.2.2. № 202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), 204, 209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). ДМ: О-9 (11)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11.11</w:t>
            </w:r>
          </w:p>
        </w:tc>
      </w:tr>
      <w:tr w:rsidR="00BA7AAB" w:rsidRPr="002D5DA7" w:rsidTr="00397C82">
        <w:trPr>
          <w:gridAfter w:val="1"/>
          <w:wAfter w:w="42" w:type="dxa"/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вдоль оси ординат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Параллельный перенос графиков функции 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proofErr w:type="gramStart"/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вдоль осей координат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с помощью каких сдвигов вдоль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координатных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осей из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графиков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функции 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можно получить параболу, </w:t>
            </w:r>
            <w:r w:rsidR="00235C69" w:rsidRPr="00BA7AAB">
              <w:rPr>
                <w:rFonts w:ascii="Times New Roman" w:hAnsi="Times New Roman"/>
                <w:sz w:val="20"/>
                <w:szCs w:val="20"/>
              </w:rPr>
              <w:t>задаваемую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уравнением 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у=</w:t>
            </w:r>
            <w:proofErr w:type="gramStart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proofErr w:type="spellEnd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х+</w:t>
            </w:r>
            <w:proofErr w:type="spellEnd"/>
            <w:r w:rsidRPr="00BA7A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35C69" w:rsidRPr="00BA7AAB">
              <w:rPr>
                <w:rFonts w:ascii="Times New Roman" w:hAnsi="Times New Roman"/>
                <w:sz w:val="20"/>
                <w:szCs w:val="20"/>
              </w:rPr>
              <w:t>конкретных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случаях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пост-роить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параболы  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у=а</w:t>
            </w:r>
            <w:proofErr w:type="spellEnd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х+</w:t>
            </w:r>
            <w:proofErr w:type="spellEnd"/>
            <w:r w:rsidRPr="00BA7A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изображать </w:t>
            </w:r>
            <w:r w:rsidR="00235C69" w:rsidRPr="00BA7AAB">
              <w:rPr>
                <w:rFonts w:ascii="Times New Roman" w:hAnsi="Times New Roman"/>
                <w:sz w:val="20"/>
                <w:szCs w:val="20"/>
              </w:rPr>
              <w:t>параболы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(отмечать </w:t>
            </w:r>
            <w:r w:rsidR="00235C69" w:rsidRPr="00BA7AAB">
              <w:rPr>
                <w:rFonts w:ascii="Times New Roman" w:hAnsi="Times New Roman"/>
                <w:sz w:val="20"/>
                <w:szCs w:val="20"/>
              </w:rPr>
              <w:t>вершину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проводить ось симметрии, </w:t>
            </w:r>
            <w:r w:rsidR="00235C69" w:rsidRPr="00BA7AAB">
              <w:rPr>
                <w:rFonts w:ascii="Times New Roman" w:hAnsi="Times New Roman"/>
                <w:sz w:val="20"/>
                <w:szCs w:val="20"/>
              </w:rPr>
              <w:t>показывать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C69" w:rsidRPr="00BA7AAB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ветвей)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Графичес-кий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диктант (10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уравнений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A7AAB" w:rsidRPr="00BA7AAB">
              <w:rPr>
                <w:rFonts w:ascii="Times New Roman" w:hAnsi="Times New Roman"/>
                <w:sz w:val="20"/>
                <w:szCs w:val="20"/>
              </w:rPr>
              <w:t>содержащих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модули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П.2.3. № 213, 216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),219, 225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</w:t>
            </w:r>
          </w:p>
        </w:tc>
      </w:tr>
      <w:tr w:rsidR="00BA7AAB" w:rsidRPr="002D5DA7" w:rsidTr="00397C82">
        <w:trPr>
          <w:gridAfter w:val="1"/>
          <w:wAfter w:w="42" w:type="dxa"/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вдоль оси абсцисс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П-19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П.2.3. № 215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 217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б,в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233,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</w:t>
            </w:r>
          </w:p>
        </w:tc>
      </w:tr>
      <w:tr w:rsidR="00BA7AAB" w:rsidRPr="002D5DA7" w:rsidTr="00397C82">
        <w:trPr>
          <w:gridAfter w:val="1"/>
          <w:wAfter w:w="42" w:type="dxa"/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вдоль обеих осей координат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Опрос теории (10-12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П.2.3. № 229 в, 236, 237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23.11</w:t>
            </w:r>
          </w:p>
        </w:tc>
      </w:tr>
      <w:tr w:rsidR="00BA7AAB" w:rsidRPr="002D5DA7" w:rsidTr="00397C82">
        <w:trPr>
          <w:gridAfter w:val="1"/>
          <w:wAfter w:w="42" w:type="dxa"/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Построение графиков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со сдвигами вдоль координатных осей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ДМ: О-11 (5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 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П.2.3. № 238, 240 г ДМ: О-10 (4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</w:t>
            </w:r>
          </w:p>
        </w:tc>
      </w:tr>
      <w:tr w:rsidR="00BA7AAB" w:rsidRPr="002D5DA7" w:rsidTr="00397C82">
        <w:trPr>
          <w:gridAfter w:val="1"/>
          <w:wAfter w:w="42" w:type="dxa"/>
          <w:trHeight w:val="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Проверочная работа «Сдвиг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вдоль осей координат»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П-10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П.2.3. ДМ: О-12 (1, 4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11, 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</w:t>
            </w:r>
          </w:p>
        </w:tc>
      </w:tr>
      <w:tr w:rsidR="00BA7AAB" w:rsidRPr="002D5DA7" w:rsidTr="00397C82">
        <w:trPr>
          <w:gridAfter w:val="1"/>
          <w:wAfter w:w="42" w:type="dxa"/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2D5DA7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proofErr w:type="gramStart"/>
            <w:r w:rsidRPr="002D5DA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2D5DA7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proofErr w:type="spellStart"/>
            <w:r w:rsidRPr="002D5D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2D5DA7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Pr="002D5DA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="00E55566">
              <w:rPr>
                <w:rFonts w:ascii="Times New Roman" w:hAnsi="Times New Roman"/>
                <w:sz w:val="24"/>
                <w:szCs w:val="24"/>
              </w:rPr>
              <w:t>. Координаты вершины параболы. Ось симметрии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Квадратичная функция, её график, парабола.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сущность понятия алгоритма; алгоритм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построе-ния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графика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квад-ратичной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функции. 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описывать свойства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изучен-ных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функций; строить их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гра-фики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Опрос теории (письменно) (10-12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Примене-ние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свойств квадратичной функции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П.2.4. № 244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247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249, 252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30.11</w:t>
            </w:r>
          </w:p>
        </w:tc>
      </w:tr>
      <w:tr w:rsidR="00BA7AAB" w:rsidRPr="002D5DA7" w:rsidTr="00397C82">
        <w:trPr>
          <w:gridAfter w:val="1"/>
          <w:wAfter w:w="42" w:type="dxa"/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59130A" w:rsidRDefault="00E55566" w:rsidP="00E5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</w:p>
          <w:p w:rsidR="009578B3" w:rsidRPr="002D5DA7" w:rsidRDefault="00E55566" w:rsidP="00E5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П-21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П.2.. № 245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248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251 б, 252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</w:tr>
      <w:tr w:rsidR="00BA7AAB" w:rsidRPr="002D5DA7" w:rsidTr="00397C82">
        <w:trPr>
          <w:gridAfter w:val="1"/>
          <w:wAfter w:w="42" w:type="dxa"/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59130A" w:rsidRDefault="00E55566" w:rsidP="00E5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Исследование графика функции </w:t>
            </w:r>
          </w:p>
          <w:p w:rsidR="009578B3" w:rsidRPr="002D5DA7" w:rsidRDefault="00E55566" w:rsidP="00E55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Урок-прак-тикум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П.2.4. № 253,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2.12</w:t>
            </w:r>
          </w:p>
        </w:tc>
      </w:tr>
      <w:tr w:rsidR="00BA7AAB" w:rsidRPr="002D5DA7" w:rsidTr="00397C82">
        <w:trPr>
          <w:gridAfter w:val="1"/>
          <w:wAfter w:w="42" w:type="dxa"/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Проверочная работа «График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с»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О-13 (30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7.12</w:t>
            </w:r>
          </w:p>
        </w:tc>
      </w:tr>
      <w:tr w:rsidR="00BA7AAB" w:rsidRPr="002D5DA7" w:rsidTr="00397C82">
        <w:trPr>
          <w:gridAfter w:val="1"/>
          <w:wAfter w:w="42" w:type="dxa"/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Квадратные неравенства вида 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ах</w:t>
            </w:r>
            <w:proofErr w:type="gramStart"/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proofErr w:type="spellStart"/>
            <w:r w:rsidRPr="00BA7A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bx</w:t>
            </w:r>
            <w:proofErr w:type="spellEnd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&gt;0, ах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proofErr w:type="spellStart"/>
            <w:r w:rsidRPr="00BA7A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bx</w:t>
            </w:r>
            <w:proofErr w:type="spellEnd"/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r w:rsidRPr="00BA7A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</w:t>
            </w: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&lt;0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квадратные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нера-венства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 одной переменной с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опо-рой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схематичес-кий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график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квадра-тичной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фронтально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нера-венств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методом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интерва-лов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П.2.5. № 269 б, 270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271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а-в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8.12</w:t>
            </w:r>
          </w:p>
        </w:tc>
      </w:tr>
      <w:tr w:rsidR="00BA7AAB" w:rsidRPr="002D5DA7" w:rsidTr="00397C82">
        <w:trPr>
          <w:gridAfter w:val="1"/>
          <w:wAfter w:w="42" w:type="dxa"/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Нули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О-14 (2, 7,23, 24)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П.2.5. № 275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и-м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277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283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9.12</w:t>
            </w:r>
          </w:p>
        </w:tc>
      </w:tr>
      <w:tr w:rsidR="00BA7AAB" w:rsidRPr="002D5DA7" w:rsidTr="00397C82">
        <w:trPr>
          <w:gridAfter w:val="1"/>
          <w:wAfter w:w="42" w:type="dxa"/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Решение квадратных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П-22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П.2.5. №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285, 287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291, 294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14.12</w:t>
            </w:r>
          </w:p>
        </w:tc>
      </w:tr>
      <w:tr w:rsidR="00BA7AAB" w:rsidRPr="002D5DA7" w:rsidTr="00397C82">
        <w:trPr>
          <w:gridAfter w:val="1"/>
          <w:wAfter w:w="42" w:type="dxa"/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«Квадратичная функция»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Тест 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П.2.5. № 286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288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15.12</w:t>
            </w:r>
          </w:p>
        </w:tc>
      </w:tr>
      <w:tr w:rsidR="00BA7AAB" w:rsidRPr="002D5DA7" w:rsidTr="00397C82">
        <w:trPr>
          <w:gridAfter w:val="1"/>
          <w:wAfter w:w="42" w:type="dxa"/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 № 2</w:t>
            </w:r>
            <w:r w:rsidR="00E55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566" w:rsidRPr="0059130A">
              <w:rPr>
                <w:rFonts w:ascii="Times New Roman" w:hAnsi="Times New Roman"/>
                <w:sz w:val="24"/>
                <w:szCs w:val="24"/>
              </w:rPr>
              <w:t>«Квадратичная функция»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ПКЗУ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</w:t>
            </w:r>
          </w:p>
        </w:tc>
      </w:tr>
      <w:tr w:rsidR="00BA7AAB" w:rsidRPr="002D5DA7" w:rsidTr="00397C82">
        <w:trPr>
          <w:gridAfter w:val="1"/>
          <w:wAfter w:w="42" w:type="dxa"/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8B3" w:rsidRPr="002D5DA7" w:rsidRDefault="009578B3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У</w:t>
            </w:r>
            <w:r w:rsidR="00BA7AAB">
              <w:rPr>
                <w:rFonts w:ascii="Times New Roman" w:hAnsi="Times New Roman"/>
                <w:sz w:val="24"/>
                <w:szCs w:val="24"/>
              </w:rPr>
              <w:t>РАВНЕНИЯ И СИСТЕМЫ УРАВНЕНИЙ (26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Анализ зачетной работы. Рациональные выражения.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Рациональные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выраже-ния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их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преобразова-ния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Область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определе-ния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выражения.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Тож-дество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. Доказательство тождеств.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терминоло-гию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, связанную с рациональными выражениями; классификацию выражений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рацио-нальное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целое, дробное,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иррацио-нальное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выполнять числовые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подста-новки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 буквенные выражения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нахо-дить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их значения; находить область определения целых и дробных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выраже-ний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МД (10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П.3.1. № 308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а-в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311, 313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</w:t>
            </w:r>
          </w:p>
        </w:tc>
      </w:tr>
      <w:tr w:rsidR="00BA7AAB" w:rsidRPr="002D5DA7" w:rsidTr="00397C82">
        <w:trPr>
          <w:gridAfter w:val="1"/>
          <w:wAfter w:w="42" w:type="dxa"/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П-24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П.3.1. № 314, 316 а, 318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327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22.12</w:t>
            </w:r>
          </w:p>
        </w:tc>
      </w:tr>
      <w:tr w:rsidR="00BA7AAB" w:rsidRPr="002D5DA7" w:rsidTr="00397C82">
        <w:trPr>
          <w:gridAfter w:val="1"/>
          <w:wAfter w:w="42" w:type="dxa"/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Тождество, д</w:t>
            </w:r>
            <w:r w:rsidRPr="00967293">
              <w:rPr>
                <w:rFonts w:ascii="Times New Roman" w:hAnsi="Times New Roman"/>
                <w:sz w:val="24"/>
                <w:szCs w:val="24"/>
              </w:rPr>
              <w:t>оказательство тождеств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П-25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П.3.1. № 329 а, 330, 333 а, 334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30.12</w:t>
            </w:r>
          </w:p>
        </w:tc>
      </w:tr>
      <w:tr w:rsidR="00BA7AAB" w:rsidRPr="002D5DA7" w:rsidTr="00397C82">
        <w:trPr>
          <w:gridAfter w:val="1"/>
          <w:wAfter w:w="42" w:type="dxa"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Выполнение действий с рациональными выражениями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ПКЗУ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П-26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П.3.1. № 321, 341 а, 345 а, 347а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11.01</w:t>
            </w:r>
          </w:p>
        </w:tc>
      </w:tr>
      <w:tr w:rsidR="00BA7AAB" w:rsidRPr="002D5DA7" w:rsidTr="00397C82">
        <w:trPr>
          <w:gridAfter w:val="1"/>
          <w:wAfter w:w="42" w:type="dxa"/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Примеры решения уравнений высших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сте-пеней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Решение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рацио-нальных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уравнений. Замена переменных, разложение на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множи-тели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приемы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ре-шения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уравнений высших степеней.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квадратные и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ра-циональные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урав-нения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; решать уравнения высших степеней.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П-23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Теорема Безу. Схема Горнера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П.3.2. № 348 а, 352 (а,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356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12.01</w:t>
            </w:r>
          </w:p>
        </w:tc>
      </w:tr>
      <w:tr w:rsidR="00BA7AAB" w:rsidRPr="002D5DA7" w:rsidTr="00397C82">
        <w:trPr>
          <w:gridAfter w:val="1"/>
          <w:wAfter w:w="42" w:type="dxa"/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Решение целых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П-28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П.3.3. № 364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366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370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</w:t>
            </w:r>
          </w:p>
        </w:tc>
      </w:tr>
      <w:tr w:rsidR="00BA7AAB" w:rsidRPr="002D5DA7" w:rsidTr="00397C82">
        <w:trPr>
          <w:gridAfter w:val="1"/>
          <w:wAfter w:w="42" w:type="dxa"/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 теории (12-15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П.3.3. № 377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а-в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), 380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, 381 а, 382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18.01</w:t>
            </w:r>
          </w:p>
        </w:tc>
      </w:tr>
      <w:tr w:rsidR="00BA7AAB" w:rsidRPr="002D5DA7" w:rsidTr="00397C82">
        <w:trPr>
          <w:gridAfter w:val="1"/>
          <w:wAfter w:w="42" w:type="dxa"/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Решение дробных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П-29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П.3.3. № 379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382 е, 385а, 387а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19.01</w:t>
            </w:r>
          </w:p>
        </w:tc>
      </w:tr>
      <w:tr w:rsidR="00BA7AAB" w:rsidRPr="002D5DA7" w:rsidTr="00397C82">
        <w:trPr>
          <w:gridAfter w:val="1"/>
          <w:wAfter w:w="42" w:type="dxa"/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Нахождение корней дробного уравнения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П-30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П.3.3. № 387 б, 390 б, 392, 394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25.01</w:t>
            </w:r>
          </w:p>
        </w:tc>
      </w:tr>
      <w:tr w:rsidR="00BA7AAB" w:rsidRPr="002D5DA7" w:rsidTr="00397C82">
        <w:trPr>
          <w:gridAfter w:val="1"/>
          <w:wAfter w:w="42" w:type="dxa"/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Проверочная работа «Дробные уравнения»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2D5DA7">
              <w:rPr>
                <w:rFonts w:ascii="Times New Roman" w:hAnsi="Times New Roman"/>
                <w:sz w:val="24"/>
                <w:szCs w:val="24"/>
              </w:rPr>
              <w:lastRenderedPageBreak/>
              <w:t>прак-тикум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Практикум (отчет) (40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П.3.3. № 395 а, 396 а, 399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26.01</w:t>
            </w:r>
          </w:p>
        </w:tc>
      </w:tr>
      <w:tr w:rsidR="00E55566" w:rsidRPr="002D5DA7" w:rsidTr="00397C82">
        <w:trPr>
          <w:gridAfter w:val="1"/>
          <w:wAfter w:w="42" w:type="dxa"/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967293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8C2A95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29.12</w:t>
            </w:r>
          </w:p>
        </w:tc>
      </w:tr>
      <w:tr w:rsidR="00BA7AAB" w:rsidRPr="002D5DA7" w:rsidTr="00397C82">
        <w:trPr>
          <w:gridAfter w:val="1"/>
          <w:wAfter w:w="42" w:type="dxa"/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Анализ контрольной работы за 1 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67293">
              <w:rPr>
                <w:rFonts w:ascii="Times New Roman" w:hAnsi="Times New Roman"/>
                <w:sz w:val="24"/>
                <w:szCs w:val="24"/>
              </w:rPr>
              <w:t>Составление математической модели текстовой задачи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Решение задач алгебраическим методом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текстовые задачи с помощью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состав-ления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уравнений, интерпретируя результат с учетом ограничений условия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 «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Спосо-бы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решения уравнений»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Уравне-ния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пара-метром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П.3.4. № 397 б, 402 б, 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</w:t>
            </w:r>
          </w:p>
        </w:tc>
      </w:tr>
      <w:tr w:rsidR="00BA7AAB" w:rsidRPr="002D5DA7" w:rsidTr="00397C82">
        <w:trPr>
          <w:gridAfter w:val="1"/>
          <w:wAfter w:w="42" w:type="dxa"/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29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движение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П-31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П.3.4. № 398 б, 405 б,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1.02</w:t>
            </w:r>
          </w:p>
        </w:tc>
      </w:tr>
      <w:tr w:rsidR="00BA7AAB" w:rsidRPr="002D5DA7" w:rsidTr="00397C82">
        <w:trPr>
          <w:gridAfter w:val="1"/>
          <w:wAfter w:w="42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 помощью уравнений задач на движение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П-32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П.3.4. № 409 б, 418, 421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8.02</w:t>
            </w:r>
          </w:p>
        </w:tc>
      </w:tr>
      <w:tr w:rsidR="00BA7AAB" w:rsidRPr="002D5DA7" w:rsidTr="00397C82">
        <w:trPr>
          <w:gridAfter w:val="1"/>
          <w:wAfter w:w="42" w:type="dxa"/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476">
              <w:rPr>
                <w:rFonts w:ascii="Times New Roman" w:hAnsi="Times New Roman"/>
                <w:sz w:val="24"/>
                <w:szCs w:val="24"/>
              </w:rPr>
              <w:t>Решение с помощью уравнений задач с процентами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П-33</w:t>
            </w:r>
          </w:p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П.3.4. № 400 а, 425,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9.02</w:t>
            </w:r>
          </w:p>
        </w:tc>
      </w:tr>
      <w:tr w:rsidR="00BA7AAB" w:rsidRPr="002D5DA7" w:rsidTr="00397C82">
        <w:trPr>
          <w:gridAfter w:val="1"/>
          <w:wAfter w:w="42" w:type="dxa"/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 № 3</w:t>
            </w:r>
            <w:r w:rsidR="00E55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566" w:rsidRPr="00967293">
              <w:rPr>
                <w:rFonts w:ascii="Times New Roman" w:hAnsi="Times New Roman"/>
                <w:sz w:val="24"/>
                <w:szCs w:val="24"/>
              </w:rPr>
              <w:t>«Рациональные выражения.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2D5DA7" w:rsidRDefault="009578B3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ПКЗУ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B3" w:rsidRPr="00BA7AAB" w:rsidRDefault="009578B3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ДМ: Проверь себя (с.56)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3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</w:t>
            </w:r>
          </w:p>
        </w:tc>
      </w:tr>
      <w:tr w:rsidR="00BA7AAB" w:rsidRPr="002D5DA7" w:rsidTr="00397C82">
        <w:trPr>
          <w:gridAfter w:val="1"/>
          <w:wAfter w:w="42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967293" w:rsidRDefault="00E55566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Система уравнений. Решение системы подстановкой, алгебраическим сложением, графически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способы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ре-шения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урав-нений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системы уравнений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различными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спосо-бами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решать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текс-товые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задачи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алгеб-раическим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мето-дом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интерпретиро-вать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полученный результат,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прово-дить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отбор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реше-ний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Работа над ошибками (20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П.3.5. № 430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431, 433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), 435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</w:t>
            </w:r>
          </w:p>
        </w:tc>
      </w:tr>
      <w:tr w:rsidR="00BA7AAB" w:rsidRPr="002D5DA7" w:rsidTr="00397C82">
        <w:trPr>
          <w:gridAfter w:val="1"/>
          <w:wAfter w:w="42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59130A" w:rsidRDefault="00E55566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Графическое решение системы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П-34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П.3.5. № 437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439 в, 536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16.02</w:t>
            </w:r>
          </w:p>
        </w:tc>
      </w:tr>
      <w:tr w:rsidR="00BA7AAB" w:rsidRPr="002D5DA7" w:rsidTr="00397C82">
        <w:trPr>
          <w:gridAfter w:val="1"/>
          <w:wAfter w:w="42" w:type="dxa"/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систем уравнений разными способами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Устная работа по готовым графикам 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П.3.5. № 441, 443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448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17.02</w:t>
            </w:r>
          </w:p>
        </w:tc>
      </w:tr>
      <w:tr w:rsidR="00BA7AAB" w:rsidRPr="002D5DA7" w:rsidTr="00397C82">
        <w:trPr>
          <w:gridAfter w:val="1"/>
          <w:wAfter w:w="42" w:type="dxa"/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Решение систем </w:t>
            </w:r>
            <w:r w:rsidRPr="00035353">
              <w:rPr>
                <w:rFonts w:ascii="Times New Roman" w:hAnsi="Times New Roman"/>
                <w:sz w:val="24"/>
                <w:szCs w:val="24"/>
              </w:rPr>
              <w:t>уравнений с двумя переменными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разными способами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П-35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П.3.5. № 444 в, 446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447 а, 448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20.02</w:t>
            </w:r>
          </w:p>
        </w:tc>
      </w:tr>
      <w:tr w:rsidR="00BA7AAB" w:rsidRPr="002D5DA7" w:rsidTr="00397C82">
        <w:trPr>
          <w:gridAfter w:val="1"/>
          <w:wAfter w:w="42" w:type="dxa"/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Составление системы уравнений по условию задачи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Фронталь-ная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провер-ка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(5-8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П.3.6 № 459 а, 460 б, 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</w:t>
            </w:r>
          </w:p>
        </w:tc>
      </w:tr>
      <w:tr w:rsidR="00BA7AAB" w:rsidRPr="002D5DA7" w:rsidTr="00397C82">
        <w:trPr>
          <w:gridAfter w:val="1"/>
          <w:wAfter w:w="42" w:type="dxa"/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5DA7">
              <w:rPr>
                <w:rFonts w:ascii="Times New Roman" w:hAnsi="Times New Roman"/>
                <w:sz w:val="24"/>
                <w:szCs w:val="24"/>
              </w:rPr>
              <w:t>Прак-тикум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Практикум (40 мин) О-21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РТ: № 135, 136, 137,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29.02</w:t>
            </w:r>
          </w:p>
        </w:tc>
      </w:tr>
      <w:tr w:rsidR="00BA7AAB" w:rsidRPr="002D5DA7" w:rsidTr="00397C82">
        <w:trPr>
          <w:gridAfter w:val="1"/>
          <w:wAfter w:w="42" w:type="dxa"/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59130A" w:rsidRDefault="00E55566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Пересечение графиков различных функций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графи-ков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функций для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реше-ния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уравнений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сис-тем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Графическая интерпретация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уравне-ний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их систем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применять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графические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предс-тавления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реше-нии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уравнений,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П-39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График дробно-линейной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П.3.7. № 479, 481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483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1.03</w:t>
            </w:r>
          </w:p>
        </w:tc>
      </w:tr>
      <w:tr w:rsidR="00BA7AAB" w:rsidRPr="002D5DA7" w:rsidTr="00397C82">
        <w:trPr>
          <w:gridAfter w:val="1"/>
          <w:wAfter w:w="42" w:type="dxa"/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Исследование уравнений с помощью графиков</w:t>
            </w:r>
          </w:p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П-40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П.3.7. № 481 в, 485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488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2.03</w:t>
            </w:r>
          </w:p>
        </w:tc>
      </w:tr>
      <w:tr w:rsidR="00BA7AAB" w:rsidRPr="002D5DA7" w:rsidTr="00397C82">
        <w:trPr>
          <w:gridAfter w:val="1"/>
          <w:wAfter w:w="42" w:type="dxa"/>
          <w:trHeight w:val="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и систем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П.3.7. № 489 ДМ: О-21 (1, 8,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5.03</w:t>
            </w:r>
          </w:p>
        </w:tc>
      </w:tr>
      <w:tr w:rsidR="00BA7AAB" w:rsidRPr="002D5DA7" w:rsidTr="00397C82">
        <w:trPr>
          <w:gridAfter w:val="1"/>
          <w:wAfter w:w="42" w:type="dxa"/>
          <w:trHeight w:val="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«Системы уравнений»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ПКЗУ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Проверь себя (с.59)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9.03</w:t>
            </w:r>
          </w:p>
        </w:tc>
      </w:tr>
      <w:tr w:rsidR="00BA7AAB" w:rsidRPr="002D5DA7" w:rsidTr="00397C82">
        <w:trPr>
          <w:gridAfter w:val="1"/>
          <w:wAfter w:w="42" w:type="dxa"/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 (17 часов)</w:t>
            </w:r>
          </w:p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Анализ зачетной работы. Числовые последовательности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Числовые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последова-тельности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. Понятие последовательности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использо-вать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приобретен-ные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знания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уме-ния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 практической деятельности и повседневной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жиз-ни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для нахождения нужной формулы в справочных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мате-риалах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П-42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(10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Сумма квадратов первых </w:t>
            </w:r>
            <w:r w:rsidRPr="00BA7AA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натураль-ных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П.4.1. № 509, 511, 513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14.03</w:t>
            </w:r>
          </w:p>
        </w:tc>
      </w:tr>
      <w:tr w:rsidR="00BA7AAB" w:rsidRPr="002D5DA7" w:rsidTr="00397C82">
        <w:trPr>
          <w:gridAfter w:val="1"/>
          <w:wAfter w:w="42" w:type="dxa"/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«Числовые последовательности»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П.4.1. № 516 (б,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, е), 518 б, 524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526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15.03</w:t>
            </w:r>
          </w:p>
        </w:tc>
      </w:tr>
      <w:tr w:rsidR="00BA7AAB" w:rsidRPr="002D5DA7" w:rsidTr="00397C82">
        <w:trPr>
          <w:gridAfter w:val="1"/>
          <w:wAfter w:w="42" w:type="dxa"/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определе-ние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арифметичес-кой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прогрессии;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ре-куррентную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форму-лу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распоз-навать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арифмети-ческую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прогрес-сию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находить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раз-ность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прогрессии; выписывать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после-довательно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члены прогрессии,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дви-гаясь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как в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направ-лении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возрастания номеров, так и в обратном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П.4.2. № 529, 530, 533 а, 536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16.03</w:t>
            </w:r>
          </w:p>
        </w:tc>
      </w:tr>
      <w:tr w:rsidR="00BA7AAB" w:rsidRPr="002D5DA7" w:rsidTr="00397C82">
        <w:trPr>
          <w:gridAfter w:val="1"/>
          <w:wAfter w:w="42" w:type="dxa"/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Применение формулы </w:t>
            </w:r>
            <w:proofErr w:type="spellStart"/>
            <w:r w:rsidRPr="0059130A">
              <w:rPr>
                <w:rFonts w:ascii="Times New Roman" w:hAnsi="Times New Roman"/>
                <w:sz w:val="24"/>
                <w:szCs w:val="24"/>
              </w:rPr>
              <w:t>п-го</w:t>
            </w:r>
            <w:proofErr w:type="spell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П-43 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П.4.2. № 539, 542, 546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552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4.04</w:t>
            </w:r>
          </w:p>
        </w:tc>
      </w:tr>
      <w:tr w:rsidR="00BA7AAB" w:rsidRPr="002D5DA7" w:rsidTr="00397C82">
        <w:trPr>
          <w:gridAfter w:val="1"/>
          <w:wAfter w:w="42" w:type="dxa"/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Арифметическая прогрессия в задачах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Урок с </w:t>
            </w: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ди-дактичес-кой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 xml:space="preserve"> игрой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 (с.131-135) п. 6.1-6.7, 6.11-6.21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5.04</w:t>
            </w:r>
          </w:p>
        </w:tc>
      </w:tr>
      <w:tr w:rsidR="00BA7AAB" w:rsidRPr="002D5DA7" w:rsidTr="00397C82">
        <w:trPr>
          <w:gridAfter w:val="1"/>
          <w:wAfter w:w="42" w:type="dxa"/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2D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Формула общего члена арифметической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прог-рессии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, суммы первых нескольких членов арифметической прогрессии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Уметь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задачи с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примене-нием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формулы общего члена и суммы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нескольких членов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ФО теории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П.4.3. № 558 а, 559, 563, 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6.04</w:t>
            </w:r>
          </w:p>
        </w:tc>
      </w:tr>
      <w:tr w:rsidR="00BA7AAB" w:rsidRPr="002D5DA7" w:rsidTr="00397C82">
        <w:trPr>
          <w:gridAfter w:val="1"/>
          <w:wAfter w:w="42" w:type="dxa"/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первых </w:t>
            </w:r>
            <w:proofErr w:type="spellStart"/>
            <w:proofErr w:type="gramStart"/>
            <w:r w:rsidRPr="00591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 при решении задач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О-24 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П.4.3. № 561 б, 567 б, 569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570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</w:t>
            </w:r>
          </w:p>
        </w:tc>
      </w:tr>
      <w:tr w:rsidR="00BA7AAB" w:rsidRPr="002D5DA7" w:rsidTr="00397C82">
        <w:trPr>
          <w:gridAfter w:val="1"/>
          <w:wAfter w:w="42" w:type="dxa"/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Проверочная работа «Арифметическая прогрессия»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П-44 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П.4.3. № 572 б, 573, 586 а,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12.04</w:t>
            </w:r>
          </w:p>
        </w:tc>
      </w:tr>
      <w:tr w:rsidR="00BA7AAB" w:rsidRPr="002D5DA7" w:rsidTr="00397C82">
        <w:trPr>
          <w:gridAfter w:val="1"/>
          <w:wAfter w:w="42" w:type="dxa"/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геометрической прогрессии. </w:t>
            </w: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распозна-вать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геометричес-кую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прогрессию; находить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знамена-тель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прогрессии, зная любые два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со-седних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её члена; последовательно выписывать члены прогрессии,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дви-гаясь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как в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направ-лении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возрастания номеров, так и в обратном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Письменная проверка знаний формул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П.4.4. № 588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), 591, 594 б,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</w:tc>
      </w:tr>
      <w:tr w:rsidR="00BA7AAB" w:rsidRPr="002D5DA7" w:rsidTr="00397C82">
        <w:trPr>
          <w:gridAfter w:val="1"/>
          <w:wAfter w:w="42" w:type="dxa"/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Применение формулы </w:t>
            </w:r>
            <w:proofErr w:type="spellStart"/>
            <w:r w:rsidRPr="0059130A">
              <w:rPr>
                <w:rFonts w:ascii="Times New Roman" w:hAnsi="Times New Roman"/>
                <w:sz w:val="24"/>
                <w:szCs w:val="24"/>
              </w:rPr>
              <w:t>п-го</w:t>
            </w:r>
            <w:proofErr w:type="spell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О-25 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П.4.4. № 593 б, 695,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</w:tc>
      </w:tr>
      <w:tr w:rsidR="00BA7AAB" w:rsidRPr="002D5DA7" w:rsidTr="00397C82">
        <w:trPr>
          <w:gridAfter w:val="1"/>
          <w:wAfter w:w="42" w:type="dxa"/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Геометрическая прогрессия в задачах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П.4.4. № 601, 604, 606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</w:tr>
      <w:tr w:rsidR="00BA7AAB" w:rsidRPr="002D5DA7" w:rsidTr="00397C82">
        <w:trPr>
          <w:gridAfter w:val="1"/>
          <w:wAfter w:w="42" w:type="dxa"/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2D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D5DA7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Формула общего члена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геометрической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прог-рессии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Суммы первых нескольких членов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гео-метрической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прогрес-сии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за-дачи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примене-нием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формулы общего члена и суммы нескольких первых членов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О-26 (10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П.4.5. № 615 б, 618 а, 621, 625 (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19.04</w:t>
            </w:r>
          </w:p>
        </w:tc>
      </w:tr>
      <w:tr w:rsidR="00BA7AAB" w:rsidRPr="002D5DA7" w:rsidTr="00397C82">
        <w:trPr>
          <w:gridAfter w:val="1"/>
          <w:wAfter w:w="42" w:type="dxa"/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первых </w:t>
            </w:r>
            <w:proofErr w:type="spellStart"/>
            <w:proofErr w:type="gramStart"/>
            <w:r w:rsidRPr="00591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30A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 при решении задач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П-46 (15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П.4.5. № 622, 627, 629, 633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19.04</w:t>
            </w:r>
          </w:p>
        </w:tc>
      </w:tr>
      <w:tr w:rsidR="00E55566" w:rsidRPr="002D5DA7" w:rsidTr="00397C82">
        <w:trPr>
          <w:gridAfter w:val="1"/>
          <w:wAfter w:w="42" w:type="dxa"/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Простые и сложные проценты. Схемы начисления процентов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Уметь: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решать текстовые задачи с процентами;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ис-пользовать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приоб-ретенные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знания и умения в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практи-ческой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деятельнос-ти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повседневной жизни, для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реше-ния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несложных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практических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за-дач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выполнять процентные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расче-ты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правильно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вы-бирать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схему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на-числения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процен-тов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П-47 (15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П.4.6. № 638, 642, 645, 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</w:t>
            </w:r>
          </w:p>
        </w:tc>
      </w:tr>
      <w:tr w:rsidR="00E55566" w:rsidRPr="002D5DA7" w:rsidTr="00397C82">
        <w:trPr>
          <w:gridAfter w:val="1"/>
          <w:wAfter w:w="42" w:type="dxa"/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Решение задач на простые и сложные проценты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П.4.6. № 652, 653, 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</w:t>
            </w:r>
          </w:p>
        </w:tc>
      </w:tr>
      <w:tr w:rsidR="00E55566" w:rsidRPr="002D5DA7" w:rsidTr="00397C82">
        <w:trPr>
          <w:gridAfter w:val="1"/>
          <w:wAfter w:w="42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30A">
              <w:rPr>
                <w:rFonts w:ascii="Times New Roman" w:hAnsi="Times New Roman"/>
                <w:sz w:val="24"/>
                <w:szCs w:val="24"/>
              </w:rPr>
              <w:t>Обобщение материала главы 4 «Арифметическая и геометрическая прогрессии»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Подготовка к Контрольной работе.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5DA7">
              <w:rPr>
                <w:rFonts w:ascii="Times New Roman" w:hAnsi="Times New Roman"/>
                <w:sz w:val="24"/>
                <w:szCs w:val="24"/>
              </w:rPr>
              <w:t>Дело-вая</w:t>
            </w:r>
            <w:proofErr w:type="spellEnd"/>
            <w:proofErr w:type="gramEnd"/>
            <w:r w:rsidRPr="002D5DA7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П.4.6. № 641, 650, 657, 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</w:tr>
      <w:tr w:rsidR="00BA7AAB" w:rsidRPr="002D5DA7" w:rsidTr="00397C82">
        <w:trPr>
          <w:gridAfter w:val="1"/>
          <w:wAfter w:w="42" w:type="dxa"/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  <w:szCs w:val="24"/>
              </w:rPr>
              <w:t>«Арифметическая и геометрическая прогрессии»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ПКЗУ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КР (40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Вопросы для повторения главы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26.04</w:t>
            </w:r>
          </w:p>
        </w:tc>
      </w:tr>
      <w:tr w:rsidR="00BA7AAB" w:rsidRPr="002D5DA7" w:rsidTr="00397C82">
        <w:trPr>
          <w:gridAfter w:val="1"/>
          <w:wAfter w:w="42" w:type="dxa"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СТАТИСТИЧЕСКИЕ ИССЛЕДОВАНИЯ (6 часов)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Выборочные исследования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Статистические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дан-ные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. Представление данных в виде таблиц, диаграмм, графиков. Словарь терминов: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вы-борочное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обследова-ние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генеральная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сово-купность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репрезента-тивная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выборка,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ранжи-рование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ряда данных, полигон частот, частота случайного события, относительная частота случайного.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извлекать информацию, представленную в таблицах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диаграм-мах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графиках;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вы-числять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средние значения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результа-тов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измерений;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ис-пользовать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приоб-ретенные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знания и умения в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практи-ческой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деятельнос-ти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повседневной жизни: а) для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ана-лиза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реальных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чис-ловых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данных, представленных в виде диаграмм,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гра-фиков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таблиц; 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б) сопоставления модели в реальной ситуации; 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в) понимания статистических утверждений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О-28 (10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Вероят-ность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статисти-ка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вокруг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П.5.1. № 677, 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27.04</w:t>
            </w:r>
          </w:p>
        </w:tc>
      </w:tr>
      <w:tr w:rsidR="00BA7AAB" w:rsidRPr="002D5DA7" w:rsidTr="00397C82">
        <w:trPr>
          <w:gridAfter w:val="1"/>
          <w:wAfter w:w="42" w:type="dxa"/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F86">
              <w:rPr>
                <w:rFonts w:ascii="Times New Roman" w:hAnsi="Times New Roman"/>
                <w:sz w:val="24"/>
                <w:szCs w:val="24"/>
              </w:rPr>
              <w:t>Решение задач на выборку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П-48 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П.5.1. № 681, 683 </w:t>
            </w:r>
          </w:p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О-28 (8)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</w:tr>
      <w:tr w:rsidR="00BA7AAB" w:rsidRPr="002D5DA7" w:rsidTr="00397C82">
        <w:trPr>
          <w:gridAfter w:val="1"/>
          <w:wAfter w:w="42" w:type="dxa"/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Интервальный ряд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Средние результаты измерений. Понятие о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статистическим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выводе на основе выборки (интервальный ряд,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чистограмма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О-29 (15 мин)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П.5.2. № 686, 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4.05</w:t>
            </w:r>
          </w:p>
        </w:tc>
      </w:tr>
      <w:tr w:rsidR="00BA7AAB" w:rsidRPr="002D5DA7" w:rsidTr="00397C82">
        <w:trPr>
          <w:gridAfter w:val="1"/>
          <w:wAfter w:w="42" w:type="dxa"/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59130A" w:rsidRDefault="00E55566" w:rsidP="00B1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Гистограмма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ДМ: П-49 (10 мин)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П.5.2. № 689, 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4.05</w:t>
            </w:r>
          </w:p>
        </w:tc>
      </w:tr>
      <w:tr w:rsidR="00BA7AAB" w:rsidRPr="002D5DA7" w:rsidTr="00397C82">
        <w:trPr>
          <w:gridAfter w:val="1"/>
          <w:wAfter w:w="42" w:type="dxa"/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5DA7">
              <w:rPr>
                <w:rFonts w:ascii="Times New Roman" w:hAnsi="Times New Roman"/>
                <w:sz w:val="24"/>
                <w:szCs w:val="24"/>
              </w:rPr>
              <w:t>Дело-вая</w:t>
            </w:r>
            <w:proofErr w:type="spellEnd"/>
            <w:proofErr w:type="gramEnd"/>
            <w:r w:rsidRPr="002D5DA7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Выборочная дисперсия. Среднее квадратичное отклонение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роль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ста-тистических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иссле-дований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методы обработки данных; словарь терминов: генеральная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сово-купность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выбороч-ное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обследование, репрезентативная выборка,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ранжиро-вание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ряда данных, полигон частот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П.5.3. № 690, 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10.05</w:t>
            </w:r>
          </w:p>
        </w:tc>
      </w:tr>
      <w:tr w:rsidR="00BA7AAB" w:rsidRPr="002D5DA7" w:rsidTr="00397C82">
        <w:trPr>
          <w:gridAfter w:val="1"/>
          <w:wAfter w:w="42" w:type="dxa"/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ФО (10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П.5.3.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11.05</w:t>
            </w:r>
          </w:p>
        </w:tc>
      </w:tr>
      <w:tr w:rsidR="00BA7AAB" w:rsidRPr="002D5DA7" w:rsidTr="00397C82">
        <w:trPr>
          <w:gridAfter w:val="1"/>
          <w:wAfter w:w="42" w:type="dxa"/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566" w:rsidRPr="002D5DA7" w:rsidRDefault="00BA7AAB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(10</w:t>
            </w:r>
            <w:r w:rsidR="00E55566" w:rsidRPr="002D5DA7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566" w:rsidRPr="002D5DA7" w:rsidRDefault="00E55566" w:rsidP="002D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 xml:space="preserve">Выражения и </w:t>
            </w:r>
            <w:r w:rsidR="00BA7AAB" w:rsidRPr="002D5DA7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выполнять разложение на </w:t>
            </w:r>
            <w:r w:rsidR="00F82276" w:rsidRPr="00BA7AAB">
              <w:rPr>
                <w:rFonts w:ascii="Times New Roman" w:hAnsi="Times New Roman"/>
                <w:sz w:val="20"/>
                <w:szCs w:val="20"/>
              </w:rPr>
              <w:t>множители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82276" w:rsidRPr="00BA7AAB">
              <w:rPr>
                <w:rFonts w:ascii="Times New Roman" w:hAnsi="Times New Roman"/>
                <w:sz w:val="20"/>
                <w:szCs w:val="20"/>
              </w:rPr>
              <w:t>многошаговые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276" w:rsidRPr="00BA7AAB">
              <w:rPr>
                <w:rFonts w:ascii="Times New Roman" w:hAnsi="Times New Roman"/>
                <w:sz w:val="20"/>
                <w:szCs w:val="20"/>
              </w:rPr>
              <w:t>преобразования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F82276" w:rsidRPr="00BA7AAB">
              <w:rPr>
                <w:rFonts w:ascii="Times New Roman" w:hAnsi="Times New Roman"/>
                <w:sz w:val="20"/>
                <w:szCs w:val="20"/>
              </w:rPr>
              <w:t>применением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широкого набора изученных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алгоритмов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lastRenderedPageBreak/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</w:tr>
      <w:tr w:rsidR="00BA7AAB" w:rsidRPr="002D5DA7" w:rsidTr="00397C82">
        <w:trPr>
          <w:gridAfter w:val="1"/>
          <w:wAfter w:w="42" w:type="dxa"/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BA7AAB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>Преобразования выражений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B90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</w:tr>
      <w:tr w:rsidR="00BA7AAB" w:rsidRPr="002D5DA7" w:rsidTr="00397C82">
        <w:trPr>
          <w:gridAfter w:val="1"/>
          <w:wAfter w:w="42" w:type="dxa"/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Линейные уравнения и неравенства. Решение текстовых задач.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решать текстовые задачи, используя как арифметические способы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рассуж-дения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, так и </w:t>
            </w:r>
            <w:r w:rsidR="00F82276" w:rsidRPr="00BA7AAB">
              <w:rPr>
                <w:rFonts w:ascii="Times New Roman" w:hAnsi="Times New Roman"/>
                <w:sz w:val="20"/>
                <w:szCs w:val="20"/>
              </w:rPr>
              <w:t>алгебраический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метод; работать с </w:t>
            </w:r>
            <w:r w:rsidR="00F82276" w:rsidRPr="00BA7AAB">
              <w:rPr>
                <w:rFonts w:ascii="Times New Roman" w:hAnsi="Times New Roman"/>
                <w:sz w:val="20"/>
                <w:szCs w:val="20"/>
              </w:rPr>
              <w:t>алгебраической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276" w:rsidRPr="00BA7AAB">
              <w:rPr>
                <w:rFonts w:ascii="Times New Roman" w:hAnsi="Times New Roman"/>
                <w:sz w:val="20"/>
                <w:szCs w:val="20"/>
              </w:rPr>
              <w:t>моделью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>, в которой число переменных превосходит число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17.05</w:t>
            </w:r>
          </w:p>
        </w:tc>
      </w:tr>
      <w:tr w:rsidR="00BA7AAB" w:rsidRPr="002D5DA7" w:rsidTr="00397C82">
        <w:trPr>
          <w:gridAfter w:val="1"/>
          <w:wAfter w:w="42" w:type="dxa"/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F8227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 xml:space="preserve">Решение систем линейных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уравнений и </w:t>
            </w:r>
            <w:r w:rsidRPr="002E3B90">
              <w:rPr>
                <w:rFonts w:ascii="Times New Roman" w:hAnsi="Times New Roman"/>
                <w:sz w:val="24"/>
                <w:szCs w:val="24"/>
              </w:rPr>
              <w:t>неравенств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17.05</w:t>
            </w:r>
          </w:p>
        </w:tc>
      </w:tr>
      <w:tr w:rsidR="00BA7AAB" w:rsidRPr="002D5DA7" w:rsidTr="00397C82">
        <w:trPr>
          <w:gridAfter w:val="1"/>
          <w:wAfter w:w="42" w:type="dxa"/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Квадратные уравнения. Решение текстовых задач.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решать уравнения </w:t>
            </w:r>
            <w:proofErr w:type="spellStart"/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различ-ными</w:t>
            </w:r>
            <w:proofErr w:type="spellEnd"/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</w:tc>
      </w:tr>
      <w:tr w:rsidR="00BA7AAB" w:rsidRPr="002D5DA7" w:rsidTr="00397C82">
        <w:trPr>
          <w:gridAfter w:val="1"/>
          <w:wAfter w:w="42" w:type="dxa"/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F8227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 и систем уравнений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</w:tc>
      </w:tr>
      <w:tr w:rsidR="00BA7AAB" w:rsidRPr="002D5DA7" w:rsidTr="00397C82">
        <w:trPr>
          <w:gridAfter w:val="1"/>
          <w:wAfter w:w="42" w:type="dxa"/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 </w:t>
            </w:r>
            <w:r w:rsidRPr="00BA7AAB">
              <w:rPr>
                <w:rFonts w:ascii="Times New Roman" w:hAnsi="Times New Roman"/>
                <w:sz w:val="20"/>
                <w:szCs w:val="20"/>
              </w:rPr>
              <w:t xml:space="preserve">решать </w:t>
            </w:r>
            <w:proofErr w:type="gramStart"/>
            <w:r w:rsidRPr="00BA7AAB">
              <w:rPr>
                <w:rFonts w:ascii="Times New Roman" w:hAnsi="Times New Roman"/>
                <w:sz w:val="20"/>
                <w:szCs w:val="20"/>
              </w:rPr>
              <w:t>квадратные</w:t>
            </w:r>
            <w:proofErr w:type="gram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нера-венства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графичес-ким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способом и </w:t>
            </w:r>
            <w:proofErr w:type="spellStart"/>
            <w:r w:rsidRPr="00BA7AAB">
              <w:rPr>
                <w:rFonts w:ascii="Times New Roman" w:hAnsi="Times New Roman"/>
                <w:sz w:val="20"/>
                <w:szCs w:val="20"/>
              </w:rPr>
              <w:t>ме-тодом</w:t>
            </w:r>
            <w:proofErr w:type="spellEnd"/>
            <w:r w:rsidRPr="00BA7AAB">
              <w:rPr>
                <w:rFonts w:ascii="Times New Roman" w:hAnsi="Times New Roman"/>
                <w:sz w:val="20"/>
                <w:szCs w:val="20"/>
              </w:rPr>
              <w:t xml:space="preserve"> интервалов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</w:t>
            </w:r>
          </w:p>
        </w:tc>
      </w:tr>
      <w:tr w:rsidR="00BA7AAB" w:rsidRPr="002D5DA7" w:rsidTr="00397C82">
        <w:trPr>
          <w:gridAfter w:val="1"/>
          <w:wAfter w:w="42" w:type="dxa"/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F82276" w:rsidP="00BA7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Контрольная работа № </w:t>
            </w:r>
            <w:r w:rsidR="00BA7AAB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2E3B90">
              <w:rPr>
                <w:rFonts w:ascii="Times New Roman" w:hAnsi="Times New Roman"/>
                <w:sz w:val="24"/>
                <w:szCs w:val="24"/>
              </w:rPr>
              <w:t xml:space="preserve"> «Итоговая»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</w:tr>
      <w:tr w:rsidR="00BA7AAB" w:rsidRPr="002D5DA7" w:rsidTr="00397C82">
        <w:trPr>
          <w:gridAfter w:val="1"/>
          <w:wAfter w:w="42" w:type="dxa"/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F8227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итоговой контрольной работы. </w:t>
            </w:r>
            <w:r w:rsidR="00E55566" w:rsidRPr="002D5DA7">
              <w:rPr>
                <w:rFonts w:ascii="Times New Roman" w:hAnsi="Times New Roman"/>
                <w:sz w:val="24"/>
                <w:szCs w:val="24"/>
              </w:rPr>
              <w:t>Решение дробных, целых уравнений третьей и четвертой степени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24.05</w:t>
            </w:r>
          </w:p>
        </w:tc>
      </w:tr>
      <w:tr w:rsidR="00BA7AAB" w:rsidRPr="002D5DA7" w:rsidTr="00397C82">
        <w:trPr>
          <w:gridAfter w:val="1"/>
          <w:wAfter w:w="42" w:type="dxa"/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9578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F8227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B90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2D5DA7" w:rsidRDefault="00E55566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DA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2D5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66" w:rsidRPr="00BA7AAB" w:rsidRDefault="00E55566" w:rsidP="002D5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7AAB">
              <w:rPr>
                <w:rFonts w:ascii="Times New Roman" w:hAnsi="Times New Roman"/>
                <w:sz w:val="20"/>
                <w:szCs w:val="20"/>
              </w:rPr>
              <w:t>Сборник: задания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6" w:rsidRPr="002D5DA7" w:rsidRDefault="009A2A6F" w:rsidP="002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</w:t>
            </w:r>
          </w:p>
        </w:tc>
      </w:tr>
    </w:tbl>
    <w:p w:rsidR="0023586D" w:rsidRPr="002D5DA7" w:rsidRDefault="0023586D" w:rsidP="002D5DA7">
      <w:pPr>
        <w:tabs>
          <w:tab w:val="left" w:pos="7324"/>
        </w:tabs>
      </w:pPr>
    </w:p>
    <w:sectPr w:rsidR="0023586D" w:rsidRPr="002D5DA7" w:rsidSect="00E0781B">
      <w:pgSz w:w="16838" w:h="11906" w:orient="landscape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clip_image001"/>
      </v:shape>
    </w:pict>
  </w:numPicBullet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6530"/>
    <w:multiLevelType w:val="hybridMultilevel"/>
    <w:tmpl w:val="71FA138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A7E78"/>
    <w:multiLevelType w:val="multilevel"/>
    <w:tmpl w:val="36E2D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A042FD"/>
    <w:multiLevelType w:val="hybridMultilevel"/>
    <w:tmpl w:val="55726D40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05959"/>
    <w:multiLevelType w:val="hybridMultilevel"/>
    <w:tmpl w:val="0EFAEBB2"/>
    <w:lvl w:ilvl="0" w:tplc="A6BCF03E">
      <w:start w:val="9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227042"/>
    <w:multiLevelType w:val="hybridMultilevel"/>
    <w:tmpl w:val="BABE8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84C50"/>
    <w:multiLevelType w:val="hybridMultilevel"/>
    <w:tmpl w:val="0A861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B10DC5"/>
    <w:multiLevelType w:val="hybridMultilevel"/>
    <w:tmpl w:val="DFD0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57335"/>
    <w:multiLevelType w:val="hybridMultilevel"/>
    <w:tmpl w:val="48B82AEE"/>
    <w:lvl w:ilvl="0" w:tplc="66AA0A16">
      <w:start w:val="1"/>
      <w:numFmt w:val="decimal"/>
      <w:lvlText w:val="%1)"/>
      <w:lvlJc w:val="left"/>
      <w:pPr>
        <w:ind w:left="1440" w:hanging="360"/>
      </w:pPr>
      <w:rPr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EE6583"/>
    <w:multiLevelType w:val="hybridMultilevel"/>
    <w:tmpl w:val="26563A2A"/>
    <w:lvl w:ilvl="0" w:tplc="006C9B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723498"/>
    <w:multiLevelType w:val="multilevel"/>
    <w:tmpl w:val="CEA8A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AB42EAC"/>
    <w:multiLevelType w:val="hybridMultilevel"/>
    <w:tmpl w:val="93D2427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17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  <w:num w:numId="16">
    <w:abstractNumId w:val="4"/>
  </w:num>
  <w:num w:numId="17">
    <w:abstractNumId w:val="16"/>
  </w:num>
  <w:num w:numId="18">
    <w:abstractNumId w:val="10"/>
  </w:num>
  <w:num w:numId="19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53"/>
    <w:rsid w:val="000016E5"/>
    <w:rsid w:val="0000555D"/>
    <w:rsid w:val="000211FB"/>
    <w:rsid w:val="00023763"/>
    <w:rsid w:val="00026747"/>
    <w:rsid w:val="00035353"/>
    <w:rsid w:val="00037E7C"/>
    <w:rsid w:val="00040F86"/>
    <w:rsid w:val="00086912"/>
    <w:rsid w:val="000E6023"/>
    <w:rsid w:val="000F334E"/>
    <w:rsid w:val="00107DC9"/>
    <w:rsid w:val="00126995"/>
    <w:rsid w:val="00151FFB"/>
    <w:rsid w:val="00153D54"/>
    <w:rsid w:val="00154C7F"/>
    <w:rsid w:val="00173D57"/>
    <w:rsid w:val="00176B93"/>
    <w:rsid w:val="00176BB8"/>
    <w:rsid w:val="001A107D"/>
    <w:rsid w:val="001A7DF4"/>
    <w:rsid w:val="001B2EB1"/>
    <w:rsid w:val="001C2AAE"/>
    <w:rsid w:val="001D2F06"/>
    <w:rsid w:val="001D697F"/>
    <w:rsid w:val="001E0F30"/>
    <w:rsid w:val="00200BDE"/>
    <w:rsid w:val="00206D5C"/>
    <w:rsid w:val="0023586D"/>
    <w:rsid w:val="00235C69"/>
    <w:rsid w:val="00243FDF"/>
    <w:rsid w:val="002442E3"/>
    <w:rsid w:val="0024554F"/>
    <w:rsid w:val="00246854"/>
    <w:rsid w:val="00257A8E"/>
    <w:rsid w:val="00275745"/>
    <w:rsid w:val="002852E3"/>
    <w:rsid w:val="002A3A5B"/>
    <w:rsid w:val="002A660B"/>
    <w:rsid w:val="002B2248"/>
    <w:rsid w:val="002D33CA"/>
    <w:rsid w:val="002D5DA7"/>
    <w:rsid w:val="002F7C88"/>
    <w:rsid w:val="0030696E"/>
    <w:rsid w:val="00323CF6"/>
    <w:rsid w:val="00326C0B"/>
    <w:rsid w:val="00346A54"/>
    <w:rsid w:val="003573E9"/>
    <w:rsid w:val="0036154E"/>
    <w:rsid w:val="003839B3"/>
    <w:rsid w:val="00391C0F"/>
    <w:rsid w:val="0039359A"/>
    <w:rsid w:val="00397C82"/>
    <w:rsid w:val="003A34D9"/>
    <w:rsid w:val="003B2265"/>
    <w:rsid w:val="003D1053"/>
    <w:rsid w:val="003E0068"/>
    <w:rsid w:val="003E18BF"/>
    <w:rsid w:val="003E6B64"/>
    <w:rsid w:val="00413A60"/>
    <w:rsid w:val="004324AF"/>
    <w:rsid w:val="00440D9B"/>
    <w:rsid w:val="00442133"/>
    <w:rsid w:val="00472E8F"/>
    <w:rsid w:val="00483D83"/>
    <w:rsid w:val="004D05DB"/>
    <w:rsid w:val="004D083B"/>
    <w:rsid w:val="004D2D38"/>
    <w:rsid w:val="004E7CFB"/>
    <w:rsid w:val="004F71F0"/>
    <w:rsid w:val="00505315"/>
    <w:rsid w:val="0054134C"/>
    <w:rsid w:val="00541603"/>
    <w:rsid w:val="00544E85"/>
    <w:rsid w:val="00570EEB"/>
    <w:rsid w:val="00572A76"/>
    <w:rsid w:val="0057767C"/>
    <w:rsid w:val="0058130C"/>
    <w:rsid w:val="0059130A"/>
    <w:rsid w:val="005A19BC"/>
    <w:rsid w:val="005B1A2F"/>
    <w:rsid w:val="005B4E4C"/>
    <w:rsid w:val="005B5AAC"/>
    <w:rsid w:val="005F09E5"/>
    <w:rsid w:val="005F7311"/>
    <w:rsid w:val="005F735B"/>
    <w:rsid w:val="006023F3"/>
    <w:rsid w:val="0060324F"/>
    <w:rsid w:val="00636117"/>
    <w:rsid w:val="00636AEE"/>
    <w:rsid w:val="00640953"/>
    <w:rsid w:val="00640978"/>
    <w:rsid w:val="00650FE2"/>
    <w:rsid w:val="00662EF5"/>
    <w:rsid w:val="00665647"/>
    <w:rsid w:val="00667EFD"/>
    <w:rsid w:val="0068201F"/>
    <w:rsid w:val="006947FF"/>
    <w:rsid w:val="006A09C8"/>
    <w:rsid w:val="006A19A1"/>
    <w:rsid w:val="006D5145"/>
    <w:rsid w:val="006E43DF"/>
    <w:rsid w:val="006E5476"/>
    <w:rsid w:val="00700FA2"/>
    <w:rsid w:val="00746F3F"/>
    <w:rsid w:val="007540B0"/>
    <w:rsid w:val="0076426A"/>
    <w:rsid w:val="007645C4"/>
    <w:rsid w:val="00781E42"/>
    <w:rsid w:val="0078306E"/>
    <w:rsid w:val="007869C0"/>
    <w:rsid w:val="0079176C"/>
    <w:rsid w:val="007937B1"/>
    <w:rsid w:val="00816491"/>
    <w:rsid w:val="0083233D"/>
    <w:rsid w:val="00840228"/>
    <w:rsid w:val="00855202"/>
    <w:rsid w:val="00857DDD"/>
    <w:rsid w:val="008725F2"/>
    <w:rsid w:val="00873CA4"/>
    <w:rsid w:val="00881414"/>
    <w:rsid w:val="0088531D"/>
    <w:rsid w:val="008A603A"/>
    <w:rsid w:val="008B4C2B"/>
    <w:rsid w:val="008C2A95"/>
    <w:rsid w:val="008C54E6"/>
    <w:rsid w:val="008C715D"/>
    <w:rsid w:val="008D0988"/>
    <w:rsid w:val="008D5233"/>
    <w:rsid w:val="009019F5"/>
    <w:rsid w:val="009057F7"/>
    <w:rsid w:val="00945A9F"/>
    <w:rsid w:val="009578B3"/>
    <w:rsid w:val="00967293"/>
    <w:rsid w:val="0097094B"/>
    <w:rsid w:val="0099618F"/>
    <w:rsid w:val="0099631C"/>
    <w:rsid w:val="009A2A6F"/>
    <w:rsid w:val="009A6CE5"/>
    <w:rsid w:val="009C0A96"/>
    <w:rsid w:val="009D7760"/>
    <w:rsid w:val="00A07AE3"/>
    <w:rsid w:val="00A10A87"/>
    <w:rsid w:val="00A11D37"/>
    <w:rsid w:val="00A15118"/>
    <w:rsid w:val="00A21FC3"/>
    <w:rsid w:val="00A363C2"/>
    <w:rsid w:val="00A43448"/>
    <w:rsid w:val="00AA0709"/>
    <w:rsid w:val="00AC4D62"/>
    <w:rsid w:val="00AD12D4"/>
    <w:rsid w:val="00AE6237"/>
    <w:rsid w:val="00B12EEE"/>
    <w:rsid w:val="00B13103"/>
    <w:rsid w:val="00B15C6B"/>
    <w:rsid w:val="00B35479"/>
    <w:rsid w:val="00B4503A"/>
    <w:rsid w:val="00B618C6"/>
    <w:rsid w:val="00B648D2"/>
    <w:rsid w:val="00B72C05"/>
    <w:rsid w:val="00B90F26"/>
    <w:rsid w:val="00BA3464"/>
    <w:rsid w:val="00BA7AAB"/>
    <w:rsid w:val="00BE6586"/>
    <w:rsid w:val="00C0308F"/>
    <w:rsid w:val="00C22B5C"/>
    <w:rsid w:val="00C52100"/>
    <w:rsid w:val="00C574AA"/>
    <w:rsid w:val="00C8314D"/>
    <w:rsid w:val="00C86552"/>
    <w:rsid w:val="00CA0F2D"/>
    <w:rsid w:val="00CA1AC1"/>
    <w:rsid w:val="00CA322A"/>
    <w:rsid w:val="00CD418C"/>
    <w:rsid w:val="00D04CE0"/>
    <w:rsid w:val="00D05328"/>
    <w:rsid w:val="00D11474"/>
    <w:rsid w:val="00D66025"/>
    <w:rsid w:val="00D74D1A"/>
    <w:rsid w:val="00D75790"/>
    <w:rsid w:val="00DA2B0B"/>
    <w:rsid w:val="00DA7DD8"/>
    <w:rsid w:val="00DC33A5"/>
    <w:rsid w:val="00DC489B"/>
    <w:rsid w:val="00DC5F00"/>
    <w:rsid w:val="00DE6622"/>
    <w:rsid w:val="00E03660"/>
    <w:rsid w:val="00E0781B"/>
    <w:rsid w:val="00E251A7"/>
    <w:rsid w:val="00E34B32"/>
    <w:rsid w:val="00E43172"/>
    <w:rsid w:val="00E55566"/>
    <w:rsid w:val="00E56251"/>
    <w:rsid w:val="00E57675"/>
    <w:rsid w:val="00EA41A8"/>
    <w:rsid w:val="00EB4547"/>
    <w:rsid w:val="00EC1F2C"/>
    <w:rsid w:val="00ED4782"/>
    <w:rsid w:val="00ED6025"/>
    <w:rsid w:val="00F038AC"/>
    <w:rsid w:val="00F41F64"/>
    <w:rsid w:val="00F4351B"/>
    <w:rsid w:val="00F64915"/>
    <w:rsid w:val="00F82276"/>
    <w:rsid w:val="00FC61A8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6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7C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4095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F7C8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F7C8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64095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64095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7C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95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F7C8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2F7C8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6409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953"/>
    <w:rPr>
      <w:rFonts w:ascii="Cambria" w:eastAsia="Times New Roman" w:hAnsi="Cambria" w:cs="Times New Roman"/>
      <w:i/>
      <w:iCs/>
      <w:color w:val="404040"/>
    </w:rPr>
  </w:style>
  <w:style w:type="paragraph" w:customStyle="1" w:styleId="a3">
    <w:name w:val="Стиль после центра"/>
    <w:basedOn w:val="a"/>
    <w:next w:val="a"/>
    <w:rsid w:val="00640953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6409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F7C8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F7C8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двтекс"/>
    <w:basedOn w:val="a"/>
    <w:rsid w:val="002F7C88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styleId="a8">
    <w:name w:val="Body Text"/>
    <w:basedOn w:val="a"/>
    <w:link w:val="a9"/>
    <w:rsid w:val="002F7C88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2F7C8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2F7C88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F7C88"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F7C8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F7C8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7C88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rsid w:val="002F7C88"/>
  </w:style>
  <w:style w:type="paragraph" w:styleId="24">
    <w:name w:val="Body Text 2"/>
    <w:basedOn w:val="a"/>
    <w:link w:val="23"/>
    <w:uiPriority w:val="99"/>
    <w:unhideWhenUsed/>
    <w:rsid w:val="002F7C88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F7C88"/>
  </w:style>
  <w:style w:type="paragraph" w:styleId="ac">
    <w:name w:val="Body Text Indent"/>
    <w:basedOn w:val="a"/>
    <w:link w:val="ad"/>
    <w:uiPriority w:val="99"/>
    <w:unhideWhenUsed/>
    <w:rsid w:val="002F7C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F7C88"/>
  </w:style>
  <w:style w:type="table" w:styleId="ae">
    <w:name w:val="Table Grid"/>
    <w:basedOn w:val="a1"/>
    <w:uiPriority w:val="59"/>
    <w:rsid w:val="00275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64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28959</CharactersWithSpaces>
  <SharedDoc>false</SharedDoc>
  <HLinks>
    <vt:vector size="12" baseType="variant"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1</cp:lastModifiedBy>
  <cp:revision>10</cp:revision>
  <cp:lastPrinted>2016-06-07T08:10:00Z</cp:lastPrinted>
  <dcterms:created xsi:type="dcterms:W3CDTF">2015-08-26T07:46:00Z</dcterms:created>
  <dcterms:modified xsi:type="dcterms:W3CDTF">2016-06-07T08:15:00Z</dcterms:modified>
</cp:coreProperties>
</file>